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528"/>
      </w:tblGrid>
      <w:tr w:rsidR="0057050B" w:rsidRPr="00924F5B" w:rsidTr="0057050B">
        <w:tc>
          <w:tcPr>
            <w:tcW w:w="9039" w:type="dxa"/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528" w:type="dxa"/>
          </w:tcPr>
          <w:p w:rsidR="0057050B" w:rsidRPr="00924F5B" w:rsidRDefault="008E64A4" w:rsidP="00727CD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  <w:bookmarkStart w:id="0" w:name="_GoBack"/>
            <w:bookmarkEnd w:id="0"/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Инструкции по судебному делопроизводству </w:t>
            </w: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мирового судьи Ненецкого автономного округа, </w:t>
            </w:r>
            <w:proofErr w:type="gramStart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утвержденной</w:t>
            </w:r>
            <w:proofErr w:type="gramEnd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приказом </w:t>
            </w:r>
            <w:r w:rsidR="00B14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Департамента по взаимодействию с органами местного самоуправления и внешним связям </w:t>
            </w: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Ненецкого автономного округа </w:t>
            </w: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14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="00DC5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14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</w:t>
            </w: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Документами, удостоверяющими личность, являются: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гражданина Российской Федерации;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удостоверение личности гражданина Российской Федерации по форме 2П (для утративших паспорт граждан, а также для граждан, в отношении которых до выдачи паспорта проводится дополнительная проверка);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личности или военный билет военнослужащего;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моряка;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общегражданский заграничный паспорт (для прибывших на временное жительство в Российскую Федерацию граждан России, постоянно проживающих за границей);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- для иностранных граждан;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временное проживание, вид на жительство;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беженца;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рассмотрении ходатайства о признании беженцем;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личность, - для лиц без гражданства;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адвоката; редакционное удостоверение для журналиста; другие документы, удостоверяющие личность.</w:t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670"/>
      </w:tblGrid>
      <w:tr w:rsidR="0057050B" w:rsidRPr="00924F5B" w:rsidTr="00727CD9">
        <w:tc>
          <w:tcPr>
            <w:tcW w:w="8897" w:type="dxa"/>
          </w:tcPr>
          <w:p w:rsidR="0057050B" w:rsidRPr="00924F5B" w:rsidRDefault="0057050B" w:rsidP="00727CD9">
            <w:pPr>
              <w:widowControl w:val="0"/>
              <w:tabs>
                <w:tab w:val="left" w:pos="12400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Par1073"/>
            <w:bookmarkEnd w:id="1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670" w:type="dxa"/>
          </w:tcPr>
          <w:p w:rsidR="0057050B" w:rsidRPr="00924F5B" w:rsidRDefault="0057050B" w:rsidP="00727CD9">
            <w:pPr>
              <w:widowControl w:val="0"/>
              <w:tabs>
                <w:tab w:val="left" w:pos="1240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050B" w:rsidRDefault="0057050B" w:rsidP="00727CD9">
            <w:pPr>
              <w:widowControl w:val="0"/>
              <w:tabs>
                <w:tab w:val="left" w:pos="1240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9B3" w:rsidRPr="00924F5B" w:rsidRDefault="00EC79B3" w:rsidP="00727CD9">
            <w:pPr>
              <w:widowControl w:val="0"/>
              <w:tabs>
                <w:tab w:val="left" w:pos="1240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050B" w:rsidRPr="00336156" w:rsidRDefault="0057050B" w:rsidP="00727CD9">
            <w:pPr>
              <w:widowControl w:val="0"/>
              <w:tabs>
                <w:tab w:val="left" w:pos="1240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050B" w:rsidRPr="00924F5B" w:rsidRDefault="0057050B" w:rsidP="00727CD9">
            <w:pPr>
              <w:widowControl w:val="0"/>
              <w:tabs>
                <w:tab w:val="left" w:pos="1240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2</w:t>
            </w: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Инструкции по судебному делопроизводству </w:t>
            </w:r>
          </w:p>
          <w:p w:rsidR="00B14246" w:rsidRPr="00924F5B" w:rsidRDefault="00B14246" w:rsidP="00B142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мирового судьи Ненецкого автономного округа, </w:t>
            </w:r>
            <w:proofErr w:type="gramStart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утвержденной</w:t>
            </w:r>
            <w:proofErr w:type="gramEnd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приказом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Департамента по взаимодействию с органами местного самоуправления и внешним связям </w:t>
            </w:r>
          </w:p>
          <w:p w:rsidR="00B14246" w:rsidRPr="00924F5B" w:rsidRDefault="00B14246" w:rsidP="00B142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Ненецкого автономного округа </w:t>
            </w:r>
          </w:p>
          <w:p w:rsidR="00DC5025" w:rsidRPr="00924F5B" w:rsidRDefault="00B14246" w:rsidP="00B142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№  _______</w:t>
            </w:r>
          </w:p>
          <w:p w:rsidR="0057050B" w:rsidRPr="00924F5B" w:rsidRDefault="0057050B" w:rsidP="00727CD9">
            <w:pPr>
              <w:widowControl w:val="0"/>
              <w:tabs>
                <w:tab w:val="left" w:pos="1240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7050B" w:rsidRPr="00CB125F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082"/>
      <w:bookmarkEnd w:id="2"/>
      <w:r w:rsidRPr="00CB12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 № 1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Par1084"/>
      <w:bookmarkEnd w:id="3"/>
      <w:r w:rsidRPr="00924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 учета входящей корреспонденции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815"/>
        <w:gridCol w:w="3834"/>
        <w:gridCol w:w="1320"/>
        <w:gridCol w:w="1320"/>
        <w:gridCol w:w="1755"/>
        <w:gridCol w:w="992"/>
        <w:gridCol w:w="1320"/>
        <w:gridCol w:w="1515"/>
      </w:tblGrid>
      <w:tr w:rsidR="0057050B" w:rsidRPr="00B14246" w:rsidTr="00B14246">
        <w:trPr>
          <w:trHeight w:val="1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(</w:t>
            </w:r>
            <w:proofErr w:type="spellStart"/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 документ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документа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отметки</w:t>
            </w:r>
          </w:p>
        </w:tc>
      </w:tr>
      <w:tr w:rsidR="0057050B" w:rsidRPr="00B14246" w:rsidTr="00B14246">
        <w:trPr>
          <w:trHeight w:val="10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50B" w:rsidRPr="00B14246" w:rsidTr="00B14246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20___ г.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5B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proofErr w:type="gramStart"/>
      <w:r w:rsidRPr="001B5B3A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поступления корреспонденции</w:t>
      </w:r>
      <w:proofErr w:type="gramEnd"/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5B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мировому судье пишется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5B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с названием месяца прописью)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50B" w:rsidRPr="00CB125F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1115"/>
      <w:bookmarkEnd w:id="4"/>
      <w:r w:rsidRPr="00CB1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Форма № 1-а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Par1117"/>
      <w:bookmarkEnd w:id="5"/>
      <w:r w:rsidRPr="00924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 учета исходящей корреспонденции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242"/>
        <w:gridCol w:w="4394"/>
        <w:gridCol w:w="1980"/>
        <w:gridCol w:w="3265"/>
      </w:tblGrid>
      <w:tr w:rsidR="0057050B" w:rsidRPr="00B14246" w:rsidTr="00EC79B3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(исх. номер)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направлен и почтовый адрес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отметки</w:t>
            </w:r>
          </w:p>
        </w:tc>
      </w:tr>
      <w:tr w:rsidR="0057050B" w:rsidRPr="00B14246" w:rsidTr="00EC79B3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B14246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6"/>
        <w:gridCol w:w="3857"/>
      </w:tblGrid>
      <w:tr w:rsidR="0057050B" w:rsidTr="00B14246">
        <w:trPr>
          <w:trHeight w:val="8741"/>
        </w:trPr>
        <w:tc>
          <w:tcPr>
            <w:tcW w:w="10646" w:type="dxa"/>
          </w:tcPr>
          <w:p w:rsidR="00B14246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ar1133"/>
            <w:bookmarkEnd w:id="6"/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B14246" w:rsidRDefault="00B14246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B5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C3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 судебного участка)</w:t>
            </w: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7" w:name="Par1138"/>
            <w:bookmarkEnd w:id="7"/>
            <w:r w:rsidRPr="00924F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   АКТ</w:t>
            </w: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об отсутствии документов или других</w:t>
            </w: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вложений в почтовых отправлениях</w:t>
            </w: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924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5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«__</w:t>
            </w:r>
            <w:r w:rsidR="00924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20__ г.</w:t>
            </w: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судебного участка</w:t>
            </w: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EC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C3">
              <w:rPr>
                <w:rFonts w:ascii="Times New Roman" w:eastAsia="Times New Roman" w:hAnsi="Times New Roman" w:cs="Times New Roman"/>
                <w:lang w:eastAsia="ru-RU"/>
              </w:rPr>
              <w:t>(наименование участка)</w:t>
            </w: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 </w:t>
            </w: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свидетельствуют нижеследующее.</w:t>
            </w:r>
          </w:p>
          <w:p w:rsidR="0057050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Pr="00BB75C3">
              <w:rPr>
                <w:rFonts w:ascii="Times New Roman" w:eastAsia="Times New Roman" w:hAnsi="Times New Roman" w:cs="Times New Roman"/>
                <w:lang w:eastAsia="ru-RU"/>
              </w:rPr>
              <w:t>(должности, фамилии, инициалы)</w:t>
            </w: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судебный участок</w:t>
            </w: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</w:t>
            </w: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B75C3">
              <w:rPr>
                <w:rFonts w:ascii="Times New Roman" w:eastAsia="Times New Roman" w:hAnsi="Times New Roman" w:cs="Times New Roman"/>
                <w:lang w:eastAsia="ru-RU"/>
              </w:rPr>
              <w:t>(наименование участка)</w:t>
            </w: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r w:rsidR="00B5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C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 w:rsidRPr="00BB75C3">
              <w:rPr>
                <w:rFonts w:ascii="Times New Roman" w:eastAsia="Times New Roman" w:hAnsi="Times New Roman" w:cs="Times New Roman"/>
                <w:lang w:eastAsia="ru-RU"/>
              </w:rPr>
              <w:t xml:space="preserve">    (письмо, бандероль, посылка и т.п.)</w:t>
            </w: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_________________________________________</w:t>
            </w:r>
            <w:r w:rsidR="00CB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 w:rsidR="00B5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B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57050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C3">
              <w:rPr>
                <w:rFonts w:ascii="Times New Roman" w:eastAsia="Times New Roman" w:hAnsi="Times New Roman" w:cs="Times New Roman"/>
                <w:lang w:eastAsia="ru-RU"/>
              </w:rPr>
              <w:t xml:space="preserve">          (указывается документ: исковое заявление, жалоба, письмо,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75C3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обращение или др.)</w:t>
            </w: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исходящим регистрационным №</w:t>
            </w:r>
            <w:r w:rsidR="00924F5B"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 от «__»</w:t>
            </w: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 20__ г.</w:t>
            </w: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При вскрытии почтового отправления в нем не оказалось</w:t>
            </w: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B5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EC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__________________________________________________________________________.</w:t>
            </w: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C3">
              <w:rPr>
                <w:rFonts w:ascii="Times New Roman" w:eastAsia="Times New Roman" w:hAnsi="Times New Roman" w:cs="Times New Roman"/>
                <w:lang w:eastAsia="ru-RU"/>
              </w:rPr>
              <w:t>(самого документа или материалов, каких именно, указанных в приложении)</w:t>
            </w: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Настоящий акт составлен в 2 экземплярах.</w:t>
            </w:r>
          </w:p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050B" w:rsidRPr="00BB75C3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Подписи</w:t>
            </w:r>
            <w:r w:rsidRPr="00BB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</w:t>
            </w:r>
            <w:r w:rsidR="00B5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57050B" w:rsidRDefault="00B5282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_______________________</w:t>
            </w:r>
          </w:p>
        </w:tc>
        <w:tc>
          <w:tcPr>
            <w:tcW w:w="3857" w:type="dxa"/>
          </w:tcPr>
          <w:p w:rsidR="0057050B" w:rsidRPr="00CB125F" w:rsidRDefault="0057050B" w:rsidP="00727C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 1-б</w:t>
            </w:r>
          </w:p>
          <w:p w:rsidR="0057050B" w:rsidRPr="00CB125F" w:rsidRDefault="0057050B" w:rsidP="00727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7050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9B3" w:rsidRDefault="00EC79B3" w:rsidP="00570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8" w:rsidRDefault="00774568" w:rsidP="00570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50B" w:rsidRPr="00CB125F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5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№ 2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050B" w:rsidRPr="00924F5B" w:rsidRDefault="00CB125F" w:rsidP="00570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ar1171"/>
      <w:bookmarkEnd w:id="8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Журнал </w:t>
      </w:r>
      <w:r w:rsidR="0057050B" w:rsidRPr="00924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учета дел, назначенных к рассмотрению  в судебном заседании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325"/>
        <w:gridCol w:w="2126"/>
        <w:gridCol w:w="1389"/>
        <w:gridCol w:w="1980"/>
        <w:gridCol w:w="2145"/>
        <w:gridCol w:w="1815"/>
        <w:gridCol w:w="1980"/>
        <w:gridCol w:w="1322"/>
      </w:tblGrid>
      <w:tr w:rsidR="0057050B" w:rsidRPr="00924F5B" w:rsidTr="00EC79B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F5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24F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F5B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F5B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F5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дела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F5B">
              <w:rPr>
                <w:rFonts w:ascii="Times New Roman" w:hAnsi="Times New Roman" w:cs="Times New Roman"/>
                <w:sz w:val="26"/>
                <w:szCs w:val="26"/>
              </w:rPr>
              <w:t xml:space="preserve">№ дела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F5B">
              <w:rPr>
                <w:rFonts w:ascii="Times New Roman" w:hAnsi="Times New Roman" w:cs="Times New Roman"/>
                <w:sz w:val="26"/>
                <w:szCs w:val="26"/>
              </w:rPr>
              <w:t xml:space="preserve">Кому передано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F5B">
              <w:rPr>
                <w:rFonts w:ascii="Times New Roman" w:hAnsi="Times New Roman" w:cs="Times New Roman"/>
                <w:sz w:val="26"/>
                <w:szCs w:val="26"/>
              </w:rPr>
              <w:t xml:space="preserve">Расписка секретаря судебного заседания в получении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F5B">
              <w:rPr>
                <w:rFonts w:ascii="Times New Roman" w:hAnsi="Times New Roman" w:cs="Times New Roman"/>
                <w:sz w:val="26"/>
                <w:szCs w:val="26"/>
              </w:rPr>
              <w:t xml:space="preserve">Дата и результат рассмотрения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F5B">
              <w:rPr>
                <w:rFonts w:ascii="Times New Roman" w:hAnsi="Times New Roman" w:cs="Times New Roman"/>
                <w:sz w:val="26"/>
                <w:szCs w:val="26"/>
              </w:rPr>
              <w:t xml:space="preserve">Дата сдачи дела в отдел делопроизводства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B" w:rsidRPr="00924F5B" w:rsidRDefault="0057050B" w:rsidP="0072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F5B">
              <w:rPr>
                <w:rFonts w:ascii="Times New Roman" w:hAnsi="Times New Roman" w:cs="Times New Roman"/>
                <w:sz w:val="26"/>
                <w:szCs w:val="26"/>
              </w:rPr>
              <w:t xml:space="preserve">Расписка секретаря суда в получении дела </w:t>
            </w:r>
          </w:p>
        </w:tc>
      </w:tr>
      <w:tr w:rsidR="0057050B" w:rsidRPr="00924F5B" w:rsidTr="00EC79B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EC79B3" w:rsidRPr="00924F5B" w:rsidTr="00EC79B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1194"/>
      <w:bookmarkEnd w:id="9"/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Форма № 2-а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Par1196"/>
      <w:bookmarkEnd w:id="10"/>
      <w:r w:rsidRPr="00924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 учета дел, назначенных к рассмотрению в судебном заседании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84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701"/>
        <w:gridCol w:w="1560"/>
        <w:gridCol w:w="1842"/>
        <w:gridCol w:w="1471"/>
        <w:gridCol w:w="1701"/>
        <w:gridCol w:w="1559"/>
        <w:gridCol w:w="1276"/>
        <w:gridCol w:w="1364"/>
      </w:tblGrid>
      <w:tr w:rsidR="0057050B" w:rsidRPr="00924F5B" w:rsidTr="00EC79B3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рассмотрения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рассмотрения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Статьи УК, КоАП РФ, вид правонарушения, сущность иска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рассмотрения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результат рассмотрения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Расписка секретаря судебного заседания в получении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сдачи дела в канцелярию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Расписка главного специалиста в получении дела</w:t>
            </w:r>
          </w:p>
        </w:tc>
      </w:tr>
      <w:tr w:rsidR="0057050B" w:rsidRPr="00924F5B" w:rsidTr="00EC79B3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C79B3" w:rsidRPr="00924F5B" w:rsidTr="00EC79B3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9B3" w:rsidRPr="00924F5B" w:rsidRDefault="00EC79B3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Par1222"/>
      <w:bookmarkEnd w:id="11"/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№ 3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2" w:name="Par1224"/>
      <w:bookmarkEnd w:id="12"/>
      <w:r w:rsidRPr="00924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внутренних почтовых отправлений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категория РПО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</w:t>
      </w:r>
      <w:r w:rsidR="00EC79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B5282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EC79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Отправитель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</w:t>
      </w:r>
      <w:r w:rsidR="00EC79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B528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EC79B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индекс места приема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="00EC79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57050B" w:rsidRPr="001B5B3A" w:rsidRDefault="00B5282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050B" w:rsidRPr="00B5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РПО</w:t>
      </w:r>
      <w:proofErr w:type="gramStart"/>
      <w:r w:rsidR="0057050B"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 </w:t>
      </w:r>
      <w:r w:rsidR="0057050B" w:rsidRPr="00B5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7050B" w:rsidRPr="00B52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листов</w:t>
      </w:r>
      <w:r w:rsidR="0057050B"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 </w:t>
      </w:r>
      <w:r w:rsidR="0057050B" w:rsidRPr="00B52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№</w:t>
      </w:r>
      <w:r w:rsidR="00EC79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C79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026"/>
        <w:gridCol w:w="1815"/>
        <w:gridCol w:w="825"/>
        <w:gridCol w:w="1980"/>
        <w:gridCol w:w="2184"/>
        <w:gridCol w:w="2268"/>
        <w:gridCol w:w="1984"/>
      </w:tblGrid>
      <w:tr w:rsidR="0057050B" w:rsidRPr="000818E1" w:rsidTr="00B5282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Адресат (Ф.И.О., почтовый адрес)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ШПИ (штрих почтовый </w:t>
            </w:r>
            <w:proofErr w:type="spellStart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индекатор</w:t>
            </w:r>
            <w:proofErr w:type="spellEnd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 (</w:t>
            </w:r>
            <w:proofErr w:type="gramStart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объявленной ценности (руб.)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наложенного платежа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платы за пересылку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57050B" w:rsidRPr="001B5B3A" w:rsidTr="00B5282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Общее количество ______________________________________________________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Общая сумма объявленной ценности ______________________________________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093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(сумма цифрами и прописью)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Общая сумма наложенного платежа _______________________________________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093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цифрами и прописью)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Общая сумма платы за пересылку _______________________________________</w:t>
      </w:r>
      <w:r w:rsidR="00B528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цифрами и прописью)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том числе: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Общая сумма за объявленную ценность _________________________________</w:t>
      </w:r>
      <w:r w:rsidR="00B528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(сумма цифрами и прописью)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НДС ___________________________________</w:t>
      </w:r>
      <w:r w:rsidR="00B52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(сумма цифрами и прописью)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Сдал</w:t>
      </w:r>
      <w:proofErr w:type="gramStart"/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proofErr w:type="gramEnd"/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 ___________________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(должность)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                ___________________</w:t>
      </w:r>
    </w:p>
    <w:p w:rsidR="0057050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</w:t>
      </w: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                 ___________________</w:t>
      </w:r>
    </w:p>
    <w:p w:rsidR="0057050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(ФИО)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        (оттиск КПШ ОПС)</w:t>
      </w:r>
      <w:bookmarkStart w:id="13" w:name="Par1273"/>
      <w:bookmarkEnd w:id="13"/>
      <w:r w:rsidRPr="001B5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50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25F" w:rsidRPr="001B5B3A" w:rsidRDefault="00CB125F" w:rsidP="00570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50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50B" w:rsidRPr="00CB125F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 № 4</w:t>
      </w:r>
    </w:p>
    <w:p w:rsidR="0057050B" w:rsidRPr="001B5B3A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ar1275"/>
      <w:bookmarkEnd w:id="14"/>
      <w:r w:rsidRPr="00924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Разносная книга для местной корреспонденции</w:t>
      </w:r>
    </w:p>
    <w:p w:rsidR="0057050B" w:rsidRPr="00924F5B" w:rsidRDefault="0057050B" w:rsidP="0057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640"/>
        <w:gridCol w:w="3504"/>
        <w:gridCol w:w="1650"/>
        <w:gridCol w:w="1882"/>
        <w:gridCol w:w="2989"/>
        <w:gridCol w:w="1417"/>
      </w:tblGrid>
      <w:tr w:rsidR="0057050B" w:rsidRPr="00924F5B" w:rsidTr="00B5282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корреспонденции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Кому </w:t>
            </w:r>
            <w:proofErr w:type="gramStart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отправлена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Исходящий</w:t>
            </w:r>
            <w:proofErr w:type="gramEnd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и дата переписки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получения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proofErr w:type="gramStart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получившего</w:t>
            </w:r>
            <w:proofErr w:type="gramEnd"/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корреспонденцию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Расписка в получении</w:t>
            </w:r>
          </w:p>
        </w:tc>
      </w:tr>
      <w:tr w:rsidR="0057050B" w:rsidRPr="00924F5B" w:rsidTr="00B5282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57050B" w:rsidRPr="00924F5B" w:rsidTr="00B5282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0B" w:rsidRPr="00924F5B" w:rsidRDefault="0057050B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7050B" w:rsidRPr="001B5B3A" w:rsidRDefault="0057050B" w:rsidP="0057050B">
      <w:pPr>
        <w:autoSpaceDE w:val="0"/>
        <w:autoSpaceDN w:val="0"/>
        <w:spacing w:after="6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bookmarkStart w:id="15" w:name="Par1295"/>
      <w:bookmarkEnd w:id="15"/>
    </w:p>
    <w:p w:rsidR="0057050B" w:rsidRPr="001B5B3A" w:rsidRDefault="0057050B" w:rsidP="0057050B">
      <w:pPr>
        <w:autoSpaceDE w:val="0"/>
        <w:autoSpaceDN w:val="0"/>
        <w:spacing w:after="6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sectPr w:rsidR="0057050B" w:rsidRPr="001B5B3A" w:rsidSect="00282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6A" w:rsidRDefault="00CE6C6A" w:rsidP="0057050B">
      <w:pPr>
        <w:spacing w:after="0" w:line="240" w:lineRule="auto"/>
      </w:pPr>
      <w:r>
        <w:separator/>
      </w:r>
    </w:p>
  </w:endnote>
  <w:endnote w:type="continuationSeparator" w:id="0">
    <w:p w:rsidR="00CE6C6A" w:rsidRDefault="00CE6C6A" w:rsidP="005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0" w:rsidRDefault="002F0A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0" w:rsidRDefault="002F0A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0" w:rsidRDefault="002F0A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6A" w:rsidRDefault="00CE6C6A" w:rsidP="0057050B">
      <w:pPr>
        <w:spacing w:after="0" w:line="240" w:lineRule="auto"/>
      </w:pPr>
      <w:r>
        <w:separator/>
      </w:r>
    </w:p>
  </w:footnote>
  <w:footnote w:type="continuationSeparator" w:id="0">
    <w:p w:rsidR="00CE6C6A" w:rsidRDefault="00CE6C6A" w:rsidP="005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0" w:rsidRDefault="002F0A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749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66E6" w:rsidRPr="00BD64BD" w:rsidRDefault="00B366E6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D64B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64B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D64B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64A4">
          <w:rPr>
            <w:rFonts w:ascii="Times New Roman" w:hAnsi="Times New Roman" w:cs="Times New Roman"/>
            <w:noProof/>
            <w:sz w:val="20"/>
            <w:szCs w:val="20"/>
          </w:rPr>
          <w:t>87</w:t>
        </w:r>
        <w:r w:rsidRPr="00BD64B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0" w:rsidRDefault="002F0A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0B"/>
    <w:rsid w:val="001B1AE6"/>
    <w:rsid w:val="00282440"/>
    <w:rsid w:val="002C50A0"/>
    <w:rsid w:val="002F0AE0"/>
    <w:rsid w:val="00306B2D"/>
    <w:rsid w:val="00336156"/>
    <w:rsid w:val="0034698F"/>
    <w:rsid w:val="0057050B"/>
    <w:rsid w:val="005F19DA"/>
    <w:rsid w:val="00655FC3"/>
    <w:rsid w:val="006F1692"/>
    <w:rsid w:val="00774568"/>
    <w:rsid w:val="008E64A4"/>
    <w:rsid w:val="00924F5B"/>
    <w:rsid w:val="009C0E82"/>
    <w:rsid w:val="00A40BB0"/>
    <w:rsid w:val="00AB4DCD"/>
    <w:rsid w:val="00AC1C09"/>
    <w:rsid w:val="00AF2CEB"/>
    <w:rsid w:val="00B14246"/>
    <w:rsid w:val="00B366E6"/>
    <w:rsid w:val="00B5282B"/>
    <w:rsid w:val="00B7135E"/>
    <w:rsid w:val="00BD64BD"/>
    <w:rsid w:val="00C430A7"/>
    <w:rsid w:val="00C9576B"/>
    <w:rsid w:val="00CB125F"/>
    <w:rsid w:val="00CE6C6A"/>
    <w:rsid w:val="00D17EBE"/>
    <w:rsid w:val="00D443A1"/>
    <w:rsid w:val="00DC5025"/>
    <w:rsid w:val="00E4169A"/>
    <w:rsid w:val="00E57012"/>
    <w:rsid w:val="00EC79B3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50B"/>
  </w:style>
  <w:style w:type="paragraph" w:styleId="a6">
    <w:name w:val="footer"/>
    <w:basedOn w:val="a"/>
    <w:link w:val="a7"/>
    <w:uiPriority w:val="99"/>
    <w:unhideWhenUsed/>
    <w:rsid w:val="0057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50B"/>
  </w:style>
  <w:style w:type="paragraph" w:styleId="a8">
    <w:name w:val="Balloon Text"/>
    <w:basedOn w:val="a"/>
    <w:link w:val="a9"/>
    <w:uiPriority w:val="99"/>
    <w:semiHidden/>
    <w:unhideWhenUsed/>
    <w:rsid w:val="0033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50B"/>
  </w:style>
  <w:style w:type="paragraph" w:styleId="a6">
    <w:name w:val="footer"/>
    <w:basedOn w:val="a"/>
    <w:link w:val="a7"/>
    <w:uiPriority w:val="99"/>
    <w:unhideWhenUsed/>
    <w:rsid w:val="0057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50B"/>
  </w:style>
  <w:style w:type="paragraph" w:styleId="a8">
    <w:name w:val="Balloon Text"/>
    <w:basedOn w:val="a"/>
    <w:link w:val="a9"/>
    <w:uiPriority w:val="99"/>
    <w:semiHidden/>
    <w:unhideWhenUsed/>
    <w:rsid w:val="0033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Светлана Владимировна</dc:creator>
  <cp:lastModifiedBy>Шубин Александр Петрович</cp:lastModifiedBy>
  <cp:revision>27</cp:revision>
  <cp:lastPrinted>2016-06-17T12:51:00Z</cp:lastPrinted>
  <dcterms:created xsi:type="dcterms:W3CDTF">2015-06-25T07:01:00Z</dcterms:created>
  <dcterms:modified xsi:type="dcterms:W3CDTF">2017-07-14T08:46:00Z</dcterms:modified>
</cp:coreProperties>
</file>