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45" w:rsidRPr="00463121" w:rsidRDefault="00F43045" w:rsidP="00F43045">
      <w:pPr>
        <w:jc w:val="center"/>
        <w:outlineLvl w:val="0"/>
        <w:rPr>
          <w:sz w:val="28"/>
          <w:szCs w:val="28"/>
        </w:rPr>
      </w:pPr>
      <w:r w:rsidRPr="00463121"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45" w:rsidRPr="00463121" w:rsidRDefault="00F43045" w:rsidP="00F43045">
      <w:pPr>
        <w:jc w:val="center"/>
        <w:outlineLvl w:val="0"/>
        <w:rPr>
          <w:sz w:val="28"/>
          <w:szCs w:val="28"/>
        </w:rPr>
      </w:pPr>
    </w:p>
    <w:p w:rsidR="00F43045" w:rsidRPr="00463121" w:rsidRDefault="007C1C0C" w:rsidP="00F43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</w:t>
      </w:r>
    </w:p>
    <w:p w:rsidR="0035724F" w:rsidRPr="0035724F" w:rsidRDefault="00255077" w:rsidP="00357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внутренней политики</w:t>
      </w:r>
    </w:p>
    <w:p w:rsidR="007C1C0C" w:rsidRDefault="0035724F" w:rsidP="0035724F">
      <w:pPr>
        <w:jc w:val="center"/>
        <w:rPr>
          <w:b/>
          <w:sz w:val="28"/>
          <w:szCs w:val="28"/>
        </w:rPr>
      </w:pPr>
      <w:r w:rsidRPr="0035724F">
        <w:rPr>
          <w:b/>
          <w:sz w:val="28"/>
          <w:szCs w:val="28"/>
        </w:rPr>
        <w:t>Ненецкого автономного округа</w:t>
      </w:r>
    </w:p>
    <w:p w:rsidR="00F43045" w:rsidRPr="00463121" w:rsidRDefault="00F43045" w:rsidP="00F43045">
      <w:pPr>
        <w:shd w:val="clear" w:color="auto" w:fill="FFFFFF"/>
        <w:jc w:val="center"/>
        <w:rPr>
          <w:b/>
          <w:sz w:val="28"/>
          <w:szCs w:val="28"/>
        </w:rPr>
      </w:pPr>
    </w:p>
    <w:p w:rsidR="00F43045" w:rsidRPr="00463121" w:rsidRDefault="00916C48" w:rsidP="00F43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43045" w:rsidRPr="00406948" w:rsidRDefault="00F43045" w:rsidP="00F43045">
      <w:pPr>
        <w:jc w:val="center"/>
        <w:rPr>
          <w:sz w:val="28"/>
          <w:szCs w:val="28"/>
        </w:rPr>
      </w:pPr>
    </w:p>
    <w:p w:rsidR="00F43045" w:rsidRPr="00406948" w:rsidRDefault="00F43045" w:rsidP="00F43045">
      <w:pPr>
        <w:jc w:val="center"/>
        <w:rPr>
          <w:sz w:val="28"/>
          <w:szCs w:val="28"/>
        </w:rPr>
      </w:pPr>
    </w:p>
    <w:p w:rsidR="00F43045" w:rsidRPr="00463121" w:rsidRDefault="00F43045" w:rsidP="00F43045">
      <w:pPr>
        <w:jc w:val="center"/>
        <w:rPr>
          <w:sz w:val="28"/>
          <w:szCs w:val="28"/>
        </w:rPr>
      </w:pPr>
      <w:r w:rsidRPr="00463121">
        <w:rPr>
          <w:sz w:val="28"/>
          <w:szCs w:val="28"/>
        </w:rPr>
        <w:t xml:space="preserve">от </w:t>
      </w:r>
      <w:r w:rsidR="001B5DEA">
        <w:rPr>
          <w:sz w:val="28"/>
          <w:szCs w:val="28"/>
        </w:rPr>
        <w:t>__</w:t>
      </w:r>
      <w:r w:rsidR="00D61049">
        <w:rPr>
          <w:sz w:val="28"/>
          <w:szCs w:val="28"/>
        </w:rPr>
        <w:t xml:space="preserve"> </w:t>
      </w:r>
      <w:r w:rsidR="001B5DEA">
        <w:rPr>
          <w:sz w:val="28"/>
          <w:szCs w:val="28"/>
        </w:rPr>
        <w:t>февраля</w:t>
      </w:r>
      <w:r w:rsidR="00255077">
        <w:rPr>
          <w:sz w:val="28"/>
          <w:szCs w:val="28"/>
        </w:rPr>
        <w:t xml:space="preserve"> 2019</w:t>
      </w:r>
      <w:r w:rsidRPr="00463121">
        <w:rPr>
          <w:sz w:val="28"/>
          <w:szCs w:val="28"/>
        </w:rPr>
        <w:t xml:space="preserve"> г. № </w:t>
      </w:r>
      <w:r w:rsidR="001B5DEA">
        <w:rPr>
          <w:sz w:val="28"/>
          <w:szCs w:val="28"/>
        </w:rPr>
        <w:t>__</w:t>
      </w:r>
    </w:p>
    <w:p w:rsidR="00F43045" w:rsidRPr="00463121" w:rsidRDefault="00F43045" w:rsidP="00F43045">
      <w:pPr>
        <w:jc w:val="center"/>
        <w:rPr>
          <w:sz w:val="28"/>
          <w:szCs w:val="28"/>
        </w:rPr>
      </w:pPr>
      <w:r w:rsidRPr="00463121">
        <w:rPr>
          <w:sz w:val="28"/>
          <w:szCs w:val="28"/>
        </w:rPr>
        <w:t>г. Нарьян-Мар</w:t>
      </w:r>
    </w:p>
    <w:p w:rsidR="00CE15A9" w:rsidRPr="00463121" w:rsidRDefault="00CE15A9">
      <w:pPr>
        <w:rPr>
          <w:sz w:val="28"/>
          <w:szCs w:val="28"/>
        </w:rPr>
      </w:pPr>
    </w:p>
    <w:p w:rsidR="001B5DEA" w:rsidRDefault="001B5DEA" w:rsidP="00061CC5">
      <w:pPr>
        <w:jc w:val="center"/>
        <w:rPr>
          <w:b/>
          <w:sz w:val="28"/>
          <w:szCs w:val="28"/>
        </w:rPr>
      </w:pPr>
      <w:r w:rsidRPr="001B5DEA">
        <w:rPr>
          <w:b/>
          <w:sz w:val="28"/>
          <w:szCs w:val="28"/>
        </w:rPr>
        <w:t>Об установлении нормативов по количеству</w:t>
      </w:r>
    </w:p>
    <w:p w:rsidR="001B5DEA" w:rsidRDefault="001B5DEA" w:rsidP="00061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B5DEA">
        <w:rPr>
          <w:b/>
          <w:sz w:val="28"/>
          <w:szCs w:val="28"/>
        </w:rPr>
        <w:t>омандировок</w:t>
      </w:r>
      <w:r>
        <w:rPr>
          <w:b/>
          <w:sz w:val="28"/>
          <w:szCs w:val="28"/>
        </w:rPr>
        <w:t xml:space="preserve"> </w:t>
      </w:r>
      <w:r w:rsidRPr="001B5DEA">
        <w:rPr>
          <w:b/>
          <w:sz w:val="28"/>
          <w:szCs w:val="28"/>
        </w:rPr>
        <w:t>и курсов повышения квалификации,</w:t>
      </w:r>
    </w:p>
    <w:p w:rsidR="001B5DEA" w:rsidRDefault="001B5DEA" w:rsidP="00061CC5">
      <w:pPr>
        <w:jc w:val="center"/>
        <w:rPr>
          <w:b/>
          <w:sz w:val="28"/>
          <w:szCs w:val="28"/>
        </w:rPr>
      </w:pPr>
      <w:r w:rsidRPr="001B5DEA">
        <w:rPr>
          <w:b/>
          <w:sz w:val="28"/>
          <w:szCs w:val="28"/>
        </w:rPr>
        <w:t>штатной численности</w:t>
      </w:r>
      <w:r>
        <w:rPr>
          <w:b/>
          <w:sz w:val="28"/>
          <w:szCs w:val="28"/>
        </w:rPr>
        <w:t xml:space="preserve"> </w:t>
      </w:r>
      <w:r w:rsidRPr="001B5DEA">
        <w:rPr>
          <w:b/>
          <w:sz w:val="28"/>
          <w:szCs w:val="28"/>
        </w:rPr>
        <w:t xml:space="preserve">для </w:t>
      </w:r>
      <w:proofErr w:type="gramStart"/>
      <w:r w:rsidRPr="001B5DEA">
        <w:rPr>
          <w:b/>
          <w:sz w:val="28"/>
          <w:szCs w:val="28"/>
        </w:rPr>
        <w:t>находящихся</w:t>
      </w:r>
      <w:proofErr w:type="gramEnd"/>
      <w:r w:rsidRPr="001B5DEA">
        <w:rPr>
          <w:b/>
          <w:sz w:val="28"/>
          <w:szCs w:val="28"/>
        </w:rPr>
        <w:t xml:space="preserve"> в ведении</w:t>
      </w:r>
    </w:p>
    <w:p w:rsidR="001B5DEA" w:rsidRDefault="001B5DEA" w:rsidP="00061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Департамента внутренней политики</w:t>
      </w:r>
      <w:r w:rsidRPr="001B5DEA">
        <w:rPr>
          <w:b/>
          <w:sz w:val="28"/>
          <w:szCs w:val="28"/>
        </w:rPr>
        <w:t xml:space="preserve"> Ненецкого автономного</w:t>
      </w:r>
    </w:p>
    <w:p w:rsidR="001B5DEA" w:rsidRDefault="001B5DEA" w:rsidP="00061CC5">
      <w:pPr>
        <w:jc w:val="center"/>
        <w:rPr>
          <w:b/>
          <w:sz w:val="28"/>
          <w:szCs w:val="28"/>
        </w:rPr>
      </w:pPr>
      <w:r w:rsidRPr="001B5DEA">
        <w:rPr>
          <w:b/>
          <w:sz w:val="28"/>
          <w:szCs w:val="28"/>
        </w:rPr>
        <w:t>округа субъектов бюджетного планирования</w:t>
      </w:r>
    </w:p>
    <w:p w:rsidR="00061CC5" w:rsidRPr="00061CC5" w:rsidRDefault="001B5DEA" w:rsidP="00061CC5">
      <w:pPr>
        <w:jc w:val="center"/>
        <w:rPr>
          <w:sz w:val="28"/>
          <w:szCs w:val="28"/>
        </w:rPr>
      </w:pPr>
      <w:r w:rsidRPr="001B5DEA">
        <w:rPr>
          <w:b/>
          <w:sz w:val="28"/>
          <w:szCs w:val="28"/>
        </w:rPr>
        <w:t>на 2019 год и плановый период 2020 и 2021 годов</w:t>
      </w:r>
    </w:p>
    <w:p w:rsidR="00BE6590" w:rsidRDefault="00BE6590" w:rsidP="00BE6590">
      <w:pPr>
        <w:jc w:val="center"/>
        <w:rPr>
          <w:sz w:val="28"/>
          <w:szCs w:val="28"/>
        </w:rPr>
      </w:pPr>
    </w:p>
    <w:p w:rsidR="00962B71" w:rsidRPr="00BE6590" w:rsidRDefault="00962B71" w:rsidP="00BE6590">
      <w:pPr>
        <w:jc w:val="center"/>
        <w:rPr>
          <w:sz w:val="28"/>
          <w:szCs w:val="28"/>
        </w:rPr>
      </w:pPr>
    </w:p>
    <w:p w:rsidR="006E1632" w:rsidRPr="006E1632" w:rsidRDefault="001B5DEA" w:rsidP="006E1632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1B5DEA">
        <w:rPr>
          <w:sz w:val="28"/>
          <w:szCs w:val="28"/>
        </w:rPr>
        <w:t>В соответствии с подпунктом 8 пункта 10 Порядка составления проекта окружного бюджета и проекта бюджета Территориального фонда обязательного медицинского страхования Ненецкого автономного округа на очередной финансовый год и плановый период, утвержденного постановлением Администрации Ненецкого автономного округа от</w:t>
      </w:r>
      <w:r>
        <w:rPr>
          <w:sz w:val="28"/>
          <w:szCs w:val="28"/>
        </w:rPr>
        <w:t> </w:t>
      </w:r>
      <w:r w:rsidRPr="001B5DEA">
        <w:rPr>
          <w:sz w:val="28"/>
          <w:szCs w:val="28"/>
        </w:rPr>
        <w:t xml:space="preserve">23.06.2017 </w:t>
      </w:r>
      <w:r>
        <w:rPr>
          <w:sz w:val="28"/>
          <w:szCs w:val="28"/>
        </w:rPr>
        <w:t>№</w:t>
      </w:r>
      <w:r w:rsidRPr="001B5DEA">
        <w:rPr>
          <w:sz w:val="28"/>
          <w:szCs w:val="28"/>
        </w:rPr>
        <w:t xml:space="preserve"> 213-п,</w:t>
      </w:r>
      <w:r>
        <w:rPr>
          <w:sz w:val="28"/>
          <w:szCs w:val="28"/>
        </w:rPr>
        <w:t xml:space="preserve"> </w:t>
      </w:r>
      <w:r w:rsidR="00962B71">
        <w:rPr>
          <w:sz w:val="28"/>
          <w:szCs w:val="28"/>
        </w:rPr>
        <w:t>ПРИКАЗЫВАЮ</w:t>
      </w:r>
      <w:r w:rsidR="006E1632" w:rsidRPr="006E1632">
        <w:rPr>
          <w:sz w:val="28"/>
          <w:szCs w:val="28"/>
        </w:rPr>
        <w:t>:</w:t>
      </w:r>
    </w:p>
    <w:p w:rsidR="006E1632" w:rsidRPr="006E1632" w:rsidRDefault="00962B71" w:rsidP="006E1632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B5DEA" w:rsidRPr="001B5DEA">
        <w:rPr>
          <w:sz w:val="28"/>
          <w:szCs w:val="28"/>
        </w:rPr>
        <w:t>Установить нормативы по количеству командировок и курсов повышения квалификации, штатн</w:t>
      </w:r>
      <w:r w:rsidR="008B328C">
        <w:rPr>
          <w:sz w:val="28"/>
          <w:szCs w:val="28"/>
        </w:rPr>
        <w:t>ой</w:t>
      </w:r>
      <w:r w:rsidR="001B5DEA" w:rsidRPr="001B5DEA">
        <w:rPr>
          <w:sz w:val="28"/>
          <w:szCs w:val="28"/>
        </w:rPr>
        <w:t xml:space="preserve"> численност</w:t>
      </w:r>
      <w:r w:rsidR="008B328C">
        <w:rPr>
          <w:sz w:val="28"/>
          <w:szCs w:val="28"/>
        </w:rPr>
        <w:t>и</w:t>
      </w:r>
      <w:r w:rsidR="001B5DEA" w:rsidRPr="001B5DEA">
        <w:rPr>
          <w:sz w:val="28"/>
          <w:szCs w:val="28"/>
        </w:rPr>
        <w:t xml:space="preserve"> для находящихся в ведении </w:t>
      </w:r>
      <w:r w:rsidR="001B5DEA">
        <w:rPr>
          <w:sz w:val="28"/>
          <w:szCs w:val="28"/>
        </w:rPr>
        <w:t>Департамента внутренней политики</w:t>
      </w:r>
      <w:r w:rsidR="001B5DEA" w:rsidRPr="001B5DEA">
        <w:rPr>
          <w:sz w:val="28"/>
          <w:szCs w:val="28"/>
        </w:rPr>
        <w:t xml:space="preserve"> Ненецкого автономного округа субъектов бюджетного планирования на 2019 год и плановый период 2020 и 2021 годов согласно Приложению.</w:t>
      </w:r>
    </w:p>
    <w:p w:rsidR="006E1632" w:rsidRDefault="001B5DEA" w:rsidP="006E1632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1632" w:rsidRPr="006E1632">
        <w:rPr>
          <w:sz w:val="28"/>
          <w:szCs w:val="28"/>
        </w:rPr>
        <w:t>.</w:t>
      </w:r>
      <w:r w:rsidR="00962B71">
        <w:rPr>
          <w:sz w:val="28"/>
          <w:szCs w:val="28"/>
        </w:rPr>
        <w:t> </w:t>
      </w:r>
      <w:r w:rsidR="006E1632" w:rsidRPr="006E1632">
        <w:rPr>
          <w:sz w:val="28"/>
          <w:szCs w:val="28"/>
        </w:rPr>
        <w:t>Настоящий приказ вступает в силу со дня его официального опубликования</w:t>
      </w:r>
      <w:r w:rsidR="000F7C8D">
        <w:rPr>
          <w:sz w:val="28"/>
          <w:szCs w:val="28"/>
        </w:rPr>
        <w:t xml:space="preserve"> и распространяет свое действие на правоотношения, возникшие с 1 января 2019 года</w:t>
      </w:r>
      <w:r w:rsidR="006E1632" w:rsidRPr="006E1632">
        <w:rPr>
          <w:sz w:val="28"/>
          <w:szCs w:val="28"/>
        </w:rPr>
        <w:t>.</w:t>
      </w:r>
    </w:p>
    <w:p w:rsidR="00147BCA" w:rsidRDefault="00147BCA" w:rsidP="00147BCA">
      <w:pPr>
        <w:pStyle w:val="2"/>
        <w:jc w:val="both"/>
        <w:rPr>
          <w:szCs w:val="28"/>
        </w:rPr>
      </w:pPr>
    </w:p>
    <w:p w:rsidR="00B60943" w:rsidRDefault="00B60943" w:rsidP="00147BCA">
      <w:pPr>
        <w:pStyle w:val="2"/>
        <w:jc w:val="both"/>
        <w:rPr>
          <w:szCs w:val="28"/>
        </w:rPr>
      </w:pPr>
    </w:p>
    <w:p w:rsidR="002A23F1" w:rsidRDefault="002A23F1" w:rsidP="00147BCA">
      <w:pPr>
        <w:pStyle w:val="2"/>
        <w:jc w:val="both"/>
        <w:rPr>
          <w:szCs w:val="28"/>
        </w:rPr>
      </w:pPr>
    </w:p>
    <w:p w:rsidR="00722E30" w:rsidRDefault="00AD55DB" w:rsidP="0025450E">
      <w:pPr>
        <w:pStyle w:val="2"/>
        <w:jc w:val="both"/>
        <w:rPr>
          <w:szCs w:val="28"/>
        </w:rPr>
      </w:pPr>
      <w:r>
        <w:rPr>
          <w:szCs w:val="28"/>
        </w:rPr>
        <w:t>Р</w:t>
      </w:r>
      <w:r w:rsidR="002A23F1">
        <w:rPr>
          <w:szCs w:val="28"/>
        </w:rPr>
        <w:t>уководител</w:t>
      </w:r>
      <w:r>
        <w:rPr>
          <w:szCs w:val="28"/>
        </w:rPr>
        <w:t>ь</w:t>
      </w:r>
      <w:r w:rsidR="002A23F1">
        <w:rPr>
          <w:szCs w:val="28"/>
        </w:rPr>
        <w:t xml:space="preserve"> Департамента</w:t>
      </w:r>
      <w:r w:rsidR="00651D0B">
        <w:rPr>
          <w:szCs w:val="28"/>
        </w:rPr>
        <w:tab/>
      </w:r>
      <w:r w:rsidR="00651D0B">
        <w:rPr>
          <w:szCs w:val="28"/>
        </w:rPr>
        <w:tab/>
      </w:r>
      <w:r w:rsidR="00651D0B">
        <w:rPr>
          <w:szCs w:val="28"/>
        </w:rPr>
        <w:tab/>
      </w:r>
      <w:r w:rsidR="00651D0B">
        <w:rPr>
          <w:szCs w:val="28"/>
        </w:rPr>
        <w:tab/>
      </w:r>
      <w:r w:rsidR="00651D0B">
        <w:rPr>
          <w:szCs w:val="28"/>
        </w:rPr>
        <w:tab/>
      </w:r>
      <w:r w:rsidR="00651D0B">
        <w:rPr>
          <w:szCs w:val="28"/>
        </w:rPr>
        <w:tab/>
      </w:r>
      <w:r w:rsidR="00C77807">
        <w:rPr>
          <w:szCs w:val="28"/>
        </w:rPr>
        <w:t xml:space="preserve">   </w:t>
      </w:r>
      <w:r>
        <w:rPr>
          <w:szCs w:val="28"/>
        </w:rPr>
        <w:t>П.З. Рахмилевич</w:t>
      </w:r>
    </w:p>
    <w:p w:rsidR="00A47BE7" w:rsidRDefault="00A47BE7" w:rsidP="0025450E">
      <w:pPr>
        <w:pStyle w:val="2"/>
        <w:jc w:val="both"/>
        <w:rPr>
          <w:szCs w:val="28"/>
        </w:rPr>
      </w:pPr>
    </w:p>
    <w:p w:rsidR="00A47BE7" w:rsidRDefault="00A47BE7" w:rsidP="0025450E">
      <w:pPr>
        <w:pStyle w:val="2"/>
        <w:jc w:val="both"/>
        <w:rPr>
          <w:szCs w:val="28"/>
        </w:rPr>
        <w:sectPr w:rsidR="00A47BE7" w:rsidSect="00E76711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61CC5" w:rsidRPr="00061CC5" w:rsidRDefault="00061CC5" w:rsidP="00A47BE7">
      <w:pPr>
        <w:ind w:left="4820" w:right="-1"/>
        <w:rPr>
          <w:sz w:val="28"/>
          <w:szCs w:val="28"/>
        </w:rPr>
      </w:pPr>
      <w:r w:rsidRPr="00061CC5">
        <w:rPr>
          <w:sz w:val="28"/>
          <w:szCs w:val="28"/>
        </w:rPr>
        <w:lastRenderedPageBreak/>
        <w:t>Приложение</w:t>
      </w:r>
    </w:p>
    <w:p w:rsidR="00061CC5" w:rsidRPr="00061CC5" w:rsidRDefault="00061CC5" w:rsidP="00A47BE7">
      <w:pPr>
        <w:tabs>
          <w:tab w:val="left" w:pos="9072"/>
        </w:tabs>
        <w:ind w:left="4820" w:right="-1"/>
        <w:rPr>
          <w:sz w:val="28"/>
          <w:szCs w:val="28"/>
        </w:rPr>
      </w:pPr>
      <w:r w:rsidRPr="00061CC5">
        <w:rPr>
          <w:sz w:val="28"/>
          <w:szCs w:val="28"/>
        </w:rPr>
        <w:t>к п</w:t>
      </w:r>
      <w:r>
        <w:rPr>
          <w:sz w:val="28"/>
          <w:szCs w:val="28"/>
        </w:rPr>
        <w:t>риказу</w:t>
      </w:r>
      <w:r w:rsidRPr="00061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</w:t>
      </w:r>
      <w:r w:rsidR="00255077">
        <w:rPr>
          <w:sz w:val="28"/>
          <w:szCs w:val="28"/>
        </w:rPr>
        <w:t>внутренней политики</w:t>
      </w:r>
      <w:r>
        <w:rPr>
          <w:sz w:val="28"/>
          <w:szCs w:val="28"/>
        </w:rPr>
        <w:t xml:space="preserve"> </w:t>
      </w:r>
      <w:r w:rsidRPr="00061CC5">
        <w:rPr>
          <w:sz w:val="28"/>
          <w:szCs w:val="28"/>
        </w:rPr>
        <w:t>Ненецкого автономного округа</w:t>
      </w:r>
      <w:r w:rsidR="00255077">
        <w:rPr>
          <w:sz w:val="28"/>
          <w:szCs w:val="28"/>
        </w:rPr>
        <w:t xml:space="preserve"> </w:t>
      </w:r>
      <w:r w:rsidRPr="00061CC5">
        <w:rPr>
          <w:sz w:val="28"/>
          <w:szCs w:val="28"/>
        </w:rPr>
        <w:t xml:space="preserve">от </w:t>
      </w:r>
      <w:r w:rsidR="009F27F5">
        <w:rPr>
          <w:sz w:val="28"/>
          <w:szCs w:val="28"/>
        </w:rPr>
        <w:t>__</w:t>
      </w:r>
      <w:r w:rsidRPr="00061CC5">
        <w:rPr>
          <w:sz w:val="28"/>
          <w:szCs w:val="28"/>
        </w:rPr>
        <w:t>.</w:t>
      </w:r>
      <w:r w:rsidR="000F7C8D">
        <w:rPr>
          <w:sz w:val="28"/>
          <w:szCs w:val="28"/>
        </w:rPr>
        <w:t>0</w:t>
      </w:r>
      <w:r w:rsidR="009F27F5">
        <w:rPr>
          <w:sz w:val="28"/>
          <w:szCs w:val="28"/>
        </w:rPr>
        <w:t>2</w:t>
      </w:r>
      <w:r w:rsidR="000D5D00">
        <w:rPr>
          <w:sz w:val="28"/>
          <w:szCs w:val="28"/>
        </w:rPr>
        <w:t>.201</w:t>
      </w:r>
      <w:r w:rsidR="000F7C8D">
        <w:rPr>
          <w:sz w:val="28"/>
          <w:szCs w:val="28"/>
        </w:rPr>
        <w:t>9</w:t>
      </w:r>
      <w:r w:rsidR="000D5D00">
        <w:rPr>
          <w:sz w:val="28"/>
          <w:szCs w:val="28"/>
        </w:rPr>
        <w:t xml:space="preserve"> № </w:t>
      </w:r>
      <w:r w:rsidR="009F27F5">
        <w:rPr>
          <w:sz w:val="28"/>
          <w:szCs w:val="28"/>
        </w:rPr>
        <w:t>__</w:t>
      </w:r>
    </w:p>
    <w:p w:rsidR="00061CC5" w:rsidRPr="00061CC5" w:rsidRDefault="00061CC5" w:rsidP="001B5DEA">
      <w:pPr>
        <w:ind w:left="4820"/>
        <w:rPr>
          <w:sz w:val="28"/>
          <w:szCs w:val="28"/>
        </w:rPr>
      </w:pPr>
      <w:r w:rsidRPr="00061CC5">
        <w:rPr>
          <w:sz w:val="28"/>
          <w:szCs w:val="28"/>
        </w:rPr>
        <w:t>«</w:t>
      </w:r>
      <w:r w:rsidR="001B5DEA" w:rsidRPr="001B5DEA">
        <w:rPr>
          <w:sz w:val="28"/>
          <w:szCs w:val="28"/>
        </w:rPr>
        <w:t>Об установлении нормативов по количеству</w:t>
      </w:r>
      <w:r w:rsidR="001B5DEA">
        <w:rPr>
          <w:sz w:val="28"/>
          <w:szCs w:val="28"/>
        </w:rPr>
        <w:t xml:space="preserve"> </w:t>
      </w:r>
      <w:r w:rsidR="001B5DEA" w:rsidRPr="001B5DEA">
        <w:rPr>
          <w:sz w:val="28"/>
          <w:szCs w:val="28"/>
        </w:rPr>
        <w:t>командировок и курсов повышения квалификации,</w:t>
      </w:r>
      <w:r w:rsidR="001B5DEA">
        <w:rPr>
          <w:sz w:val="28"/>
          <w:szCs w:val="28"/>
        </w:rPr>
        <w:t xml:space="preserve"> </w:t>
      </w:r>
      <w:r w:rsidR="001B5DEA" w:rsidRPr="001B5DEA">
        <w:rPr>
          <w:sz w:val="28"/>
          <w:szCs w:val="28"/>
        </w:rPr>
        <w:t>штатной численности для находящихся в ведении</w:t>
      </w:r>
      <w:r w:rsidR="001B5DEA">
        <w:rPr>
          <w:sz w:val="28"/>
          <w:szCs w:val="28"/>
        </w:rPr>
        <w:t xml:space="preserve"> </w:t>
      </w:r>
      <w:r w:rsidR="001B5DEA" w:rsidRPr="001B5DEA">
        <w:rPr>
          <w:sz w:val="28"/>
          <w:szCs w:val="28"/>
        </w:rPr>
        <w:t>Департамента внутренней политики Ненецкого автономного</w:t>
      </w:r>
      <w:r w:rsidR="001B5DEA">
        <w:rPr>
          <w:sz w:val="28"/>
          <w:szCs w:val="28"/>
        </w:rPr>
        <w:t xml:space="preserve"> </w:t>
      </w:r>
      <w:r w:rsidR="001B5DEA" w:rsidRPr="001B5DEA">
        <w:rPr>
          <w:sz w:val="28"/>
          <w:szCs w:val="28"/>
        </w:rPr>
        <w:t>округа субъектов бюджетного планирования</w:t>
      </w:r>
      <w:r w:rsidR="001B5DEA">
        <w:rPr>
          <w:sz w:val="28"/>
          <w:szCs w:val="28"/>
        </w:rPr>
        <w:t xml:space="preserve"> </w:t>
      </w:r>
      <w:r w:rsidR="001B5DEA" w:rsidRPr="001B5DEA">
        <w:rPr>
          <w:sz w:val="28"/>
          <w:szCs w:val="28"/>
        </w:rPr>
        <w:t>на 2019 год и плановый период 2020 и 2021 годов</w:t>
      </w:r>
      <w:r w:rsidRPr="00061CC5">
        <w:rPr>
          <w:sz w:val="28"/>
          <w:szCs w:val="28"/>
        </w:rPr>
        <w:t>»</w:t>
      </w:r>
    </w:p>
    <w:p w:rsidR="00061CC5" w:rsidRPr="00061CC5" w:rsidRDefault="00061CC5" w:rsidP="00061CC5">
      <w:pPr>
        <w:ind w:left="4678"/>
        <w:jc w:val="both"/>
        <w:rPr>
          <w:sz w:val="28"/>
          <w:szCs w:val="28"/>
        </w:rPr>
      </w:pPr>
    </w:p>
    <w:p w:rsidR="00061CC5" w:rsidRPr="00061CC5" w:rsidRDefault="00061CC5" w:rsidP="00061CC5">
      <w:pPr>
        <w:ind w:left="4678"/>
        <w:jc w:val="both"/>
        <w:rPr>
          <w:sz w:val="28"/>
          <w:szCs w:val="28"/>
        </w:rPr>
      </w:pPr>
    </w:p>
    <w:p w:rsidR="001B5DEA" w:rsidRDefault="001B5DEA" w:rsidP="00061CC5">
      <w:pPr>
        <w:tabs>
          <w:tab w:val="left" w:pos="142"/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1B5DEA">
        <w:rPr>
          <w:b/>
          <w:bCs/>
          <w:sz w:val="28"/>
          <w:szCs w:val="28"/>
        </w:rPr>
        <w:t>ормативы по количеству командировок</w:t>
      </w:r>
    </w:p>
    <w:p w:rsidR="001B5DEA" w:rsidRDefault="001B5DEA" w:rsidP="00061CC5">
      <w:pPr>
        <w:tabs>
          <w:tab w:val="left" w:pos="142"/>
          <w:tab w:val="left" w:pos="709"/>
        </w:tabs>
        <w:jc w:val="center"/>
        <w:rPr>
          <w:b/>
          <w:bCs/>
          <w:sz w:val="28"/>
          <w:szCs w:val="28"/>
        </w:rPr>
      </w:pPr>
      <w:r w:rsidRPr="001B5DEA">
        <w:rPr>
          <w:b/>
          <w:bCs/>
          <w:sz w:val="28"/>
          <w:szCs w:val="28"/>
        </w:rPr>
        <w:t>и курсов повышения квалификации, штатн</w:t>
      </w:r>
      <w:r w:rsidR="008B328C">
        <w:rPr>
          <w:b/>
          <w:bCs/>
          <w:sz w:val="28"/>
          <w:szCs w:val="28"/>
        </w:rPr>
        <w:t>ой</w:t>
      </w:r>
      <w:r w:rsidRPr="001B5DEA">
        <w:rPr>
          <w:b/>
          <w:bCs/>
          <w:sz w:val="28"/>
          <w:szCs w:val="28"/>
        </w:rPr>
        <w:t xml:space="preserve"> численност</w:t>
      </w:r>
      <w:r w:rsidR="008B328C">
        <w:rPr>
          <w:b/>
          <w:bCs/>
          <w:sz w:val="28"/>
          <w:szCs w:val="28"/>
        </w:rPr>
        <w:t>и</w:t>
      </w:r>
    </w:p>
    <w:p w:rsidR="001B5DEA" w:rsidRDefault="001B5DEA" w:rsidP="00061CC5">
      <w:pPr>
        <w:tabs>
          <w:tab w:val="left" w:pos="142"/>
          <w:tab w:val="left" w:pos="709"/>
        </w:tabs>
        <w:jc w:val="center"/>
        <w:rPr>
          <w:b/>
          <w:bCs/>
          <w:sz w:val="28"/>
          <w:szCs w:val="28"/>
        </w:rPr>
      </w:pPr>
      <w:proofErr w:type="gramStart"/>
      <w:r w:rsidRPr="001B5DEA">
        <w:rPr>
          <w:b/>
          <w:bCs/>
          <w:sz w:val="28"/>
          <w:szCs w:val="28"/>
        </w:rPr>
        <w:t xml:space="preserve">для находящихся в ведении </w:t>
      </w:r>
      <w:r>
        <w:rPr>
          <w:b/>
          <w:bCs/>
          <w:sz w:val="28"/>
          <w:szCs w:val="28"/>
        </w:rPr>
        <w:t>Департамента внутренней политики</w:t>
      </w:r>
      <w:r w:rsidRPr="001B5DEA">
        <w:rPr>
          <w:b/>
          <w:bCs/>
          <w:sz w:val="28"/>
          <w:szCs w:val="28"/>
        </w:rPr>
        <w:t xml:space="preserve"> Ненецкого автономного округа субъектов бюджетного</w:t>
      </w:r>
      <w:proofErr w:type="gramEnd"/>
    </w:p>
    <w:p w:rsidR="00061CC5" w:rsidRPr="00061CC5" w:rsidRDefault="001B5DEA" w:rsidP="00061CC5">
      <w:pPr>
        <w:tabs>
          <w:tab w:val="left" w:pos="142"/>
          <w:tab w:val="left" w:pos="709"/>
        </w:tabs>
        <w:jc w:val="center"/>
        <w:rPr>
          <w:b/>
          <w:sz w:val="28"/>
          <w:szCs w:val="28"/>
        </w:rPr>
      </w:pPr>
      <w:r w:rsidRPr="001B5DEA">
        <w:rPr>
          <w:b/>
          <w:bCs/>
          <w:sz w:val="28"/>
          <w:szCs w:val="28"/>
        </w:rPr>
        <w:t>планирования на 2019 год и плановый период 2020 и 2021 годов</w:t>
      </w:r>
    </w:p>
    <w:p w:rsidR="001B5DEA" w:rsidRDefault="001B5DEA" w:rsidP="001B5DE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94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1134"/>
        <w:gridCol w:w="1276"/>
        <w:gridCol w:w="1098"/>
      </w:tblGrid>
      <w:tr w:rsidR="001B5DEA" w:rsidRPr="001B5DEA" w:rsidTr="001B5D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A" w:rsidRPr="001B5DEA" w:rsidRDefault="00F8797D" w:rsidP="00F8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A" w:rsidRPr="001B5DEA" w:rsidRDefault="001B5DEA" w:rsidP="00F8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5DEA">
              <w:rPr>
                <w:rFonts w:eastAsiaTheme="minorHAns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A" w:rsidRPr="001B5DEA" w:rsidRDefault="001B5DEA" w:rsidP="00F8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5DEA">
              <w:rPr>
                <w:rFonts w:eastAsiaTheme="minorHAns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A" w:rsidRPr="001B5DEA" w:rsidRDefault="001B5DEA" w:rsidP="00F8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5DEA"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</w:tr>
      <w:tr w:rsidR="001B5DEA" w:rsidRPr="001B5DEA" w:rsidTr="001B5DEA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D" w:rsidRDefault="001B5DEA" w:rsidP="00F8797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B5DEA">
              <w:rPr>
                <w:rFonts w:eastAsiaTheme="minorHAnsi"/>
                <w:sz w:val="24"/>
                <w:szCs w:val="24"/>
                <w:lang w:eastAsia="en-US"/>
              </w:rPr>
              <w:t>Казенное учреждение Ненецкого автономного округа</w:t>
            </w:r>
          </w:p>
          <w:p w:rsidR="001B5DEA" w:rsidRPr="001B5DEA" w:rsidRDefault="009F27F5" w:rsidP="00F8797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1B5DEA" w:rsidRPr="001B5DEA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осударственное юридическое бюро»</w:t>
            </w:r>
          </w:p>
        </w:tc>
      </w:tr>
      <w:tr w:rsidR="001B5DEA" w:rsidRPr="001B5DEA" w:rsidTr="001B5D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A" w:rsidRPr="001B5DEA" w:rsidRDefault="001B5D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B5DEA">
              <w:rPr>
                <w:rFonts w:eastAsiaTheme="minorHAnsi"/>
                <w:sz w:val="24"/>
                <w:szCs w:val="24"/>
                <w:lang w:eastAsia="en-US"/>
              </w:rPr>
              <w:t>1. Количество командировок: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A" w:rsidRPr="001B5DEA" w:rsidRDefault="001B5D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5DEA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A" w:rsidRPr="001B5DEA" w:rsidRDefault="001B5D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5DEA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A" w:rsidRPr="001B5DEA" w:rsidRDefault="001B5D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5DEA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</w:tr>
      <w:tr w:rsidR="001B5DEA" w:rsidRPr="001B5DEA" w:rsidTr="001B5D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A" w:rsidRPr="001B5DEA" w:rsidRDefault="001B5D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B5DEA">
              <w:rPr>
                <w:rFonts w:eastAsiaTheme="minorHAnsi"/>
                <w:sz w:val="24"/>
                <w:szCs w:val="24"/>
                <w:lang w:eastAsia="en-US"/>
              </w:rPr>
              <w:t>из них количество курсов повышения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A" w:rsidRPr="001B5DEA" w:rsidRDefault="001B5D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5DE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A" w:rsidRPr="001B5DEA" w:rsidRDefault="001B5D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5DE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A" w:rsidRPr="001B5DEA" w:rsidRDefault="001B5D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5DE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1B5DEA" w:rsidRPr="001B5DEA" w:rsidTr="001B5D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A" w:rsidRPr="001B5DEA" w:rsidRDefault="001B5D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B5DEA">
              <w:rPr>
                <w:rFonts w:eastAsiaTheme="minorHAnsi"/>
                <w:sz w:val="24"/>
                <w:szCs w:val="24"/>
                <w:lang w:eastAsia="en-US"/>
              </w:rPr>
              <w:t>2. Штатная численность</w:t>
            </w:r>
            <w:r w:rsidR="00F8797D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A" w:rsidRPr="001B5DEA" w:rsidRDefault="001B5D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A" w:rsidRPr="001B5DEA" w:rsidRDefault="001B5D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A" w:rsidRPr="001B5DEA" w:rsidRDefault="001B5D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8797D" w:rsidRPr="001B5DEA" w:rsidTr="0033102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D" w:rsidRPr="001B5DEA" w:rsidRDefault="00F8797D" w:rsidP="003310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01 февраля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D" w:rsidRPr="001B5DEA" w:rsidRDefault="00F8797D" w:rsidP="00331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5DEA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D" w:rsidRPr="001B5DEA" w:rsidRDefault="00F8797D" w:rsidP="00331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D" w:rsidRPr="001B5DEA" w:rsidRDefault="00F8797D" w:rsidP="00331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F8797D" w:rsidRPr="001B5DEA" w:rsidTr="0033102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D" w:rsidRPr="001B5DEA" w:rsidRDefault="00F8797D" w:rsidP="003310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 01 февраля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D" w:rsidRPr="001B5DEA" w:rsidRDefault="00F8797D" w:rsidP="00331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D" w:rsidRPr="001B5DEA" w:rsidRDefault="00F8797D" w:rsidP="00331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D" w:rsidRPr="001B5DEA" w:rsidRDefault="00F8797D" w:rsidP="00331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</w:tr>
      <w:tr w:rsidR="001B5DEA" w:rsidRPr="001B5DEA" w:rsidTr="001B5DEA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A" w:rsidRPr="001B5DEA" w:rsidRDefault="001B5DE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B5DEA">
              <w:rPr>
                <w:rFonts w:eastAsiaTheme="minorHAnsi"/>
                <w:sz w:val="24"/>
                <w:szCs w:val="24"/>
                <w:lang w:eastAsia="en-US"/>
              </w:rPr>
              <w:t>Казенное учреждени</w:t>
            </w:r>
            <w:r w:rsidR="00F8797D">
              <w:rPr>
                <w:rFonts w:eastAsiaTheme="minorHAnsi"/>
                <w:sz w:val="24"/>
                <w:szCs w:val="24"/>
                <w:lang w:eastAsia="en-US"/>
              </w:rPr>
              <w:t>е Ненецкого автономного округа «</w:t>
            </w:r>
            <w:r w:rsidRPr="001B5DEA">
              <w:rPr>
                <w:rFonts w:eastAsiaTheme="minorHAnsi"/>
                <w:sz w:val="24"/>
                <w:szCs w:val="24"/>
                <w:lang w:eastAsia="en-US"/>
              </w:rPr>
              <w:t>Аппарат по обеспечению деятельности Уполномоченных и Общественной пала</w:t>
            </w:r>
            <w:r w:rsidR="00F8797D">
              <w:rPr>
                <w:rFonts w:eastAsiaTheme="minorHAnsi"/>
                <w:sz w:val="24"/>
                <w:szCs w:val="24"/>
                <w:lang w:eastAsia="en-US"/>
              </w:rPr>
              <w:t>ты Ненецкого автономного округа»</w:t>
            </w:r>
          </w:p>
        </w:tc>
      </w:tr>
      <w:tr w:rsidR="001B5DEA" w:rsidRPr="001B5DEA" w:rsidTr="001B5D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A" w:rsidRPr="001B5DEA" w:rsidRDefault="001B5D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B5DEA">
              <w:rPr>
                <w:rFonts w:eastAsiaTheme="minorHAnsi"/>
                <w:sz w:val="24"/>
                <w:szCs w:val="24"/>
                <w:lang w:eastAsia="en-US"/>
              </w:rPr>
              <w:t>1. Количество командировок: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A" w:rsidRPr="001B5DEA" w:rsidRDefault="001B5D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5DEA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A" w:rsidRPr="001B5DEA" w:rsidRDefault="001B5D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5DEA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A" w:rsidRPr="001B5DEA" w:rsidRDefault="001B5D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5DEA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</w:tr>
      <w:tr w:rsidR="001B5DEA" w:rsidRPr="001B5DEA" w:rsidTr="001B5D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A" w:rsidRPr="001B5DEA" w:rsidRDefault="001B5D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B5DEA">
              <w:rPr>
                <w:rFonts w:eastAsiaTheme="minorHAnsi"/>
                <w:sz w:val="24"/>
                <w:szCs w:val="24"/>
                <w:lang w:eastAsia="en-US"/>
              </w:rPr>
              <w:t>из них количество курсов повышения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A" w:rsidRPr="001B5DEA" w:rsidRDefault="001B5D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5DEA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A" w:rsidRPr="001B5DEA" w:rsidRDefault="001B5D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5DEA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A" w:rsidRPr="001B5DEA" w:rsidRDefault="001B5D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5DEA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1B5DEA" w:rsidRPr="001B5DEA" w:rsidTr="001B5D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A" w:rsidRPr="001B5DEA" w:rsidRDefault="001B5D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B5DEA">
              <w:rPr>
                <w:rFonts w:eastAsiaTheme="minorHAnsi"/>
                <w:sz w:val="24"/>
                <w:szCs w:val="24"/>
                <w:lang w:eastAsia="en-US"/>
              </w:rPr>
              <w:t>2. Штатная численность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A" w:rsidRPr="001B5DEA" w:rsidRDefault="001B5D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A" w:rsidRPr="001B5DEA" w:rsidRDefault="001B5D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A" w:rsidRPr="001B5DEA" w:rsidRDefault="001B5D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8797D" w:rsidRPr="001B5DEA" w:rsidTr="0033102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D" w:rsidRPr="001B5DEA" w:rsidRDefault="00F8797D" w:rsidP="003310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01 февраля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D" w:rsidRPr="001B5DEA" w:rsidRDefault="00F8797D" w:rsidP="00331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D" w:rsidRPr="001B5DEA" w:rsidRDefault="00F8797D" w:rsidP="00331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D" w:rsidRPr="001B5DEA" w:rsidRDefault="00F8797D" w:rsidP="00331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F8797D" w:rsidRPr="001B5DEA" w:rsidTr="0033102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D" w:rsidRPr="001B5DEA" w:rsidRDefault="00F8797D" w:rsidP="003310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 01 февраля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D" w:rsidRPr="001B5DEA" w:rsidRDefault="00F8797D" w:rsidP="00331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D" w:rsidRPr="001B5DEA" w:rsidRDefault="00F8797D" w:rsidP="00331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D" w:rsidRPr="001B5DEA" w:rsidRDefault="00F8797D" w:rsidP="003310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</w:tbl>
    <w:p w:rsidR="00C20BA6" w:rsidRDefault="00C20BA6" w:rsidP="00C20B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1CC5" w:rsidRPr="004003D4" w:rsidRDefault="00596E07" w:rsidP="0096135D">
      <w:pPr>
        <w:pStyle w:val="2"/>
        <w:jc w:val="center"/>
        <w:rPr>
          <w:sz w:val="26"/>
          <w:szCs w:val="26"/>
        </w:rPr>
      </w:pPr>
      <w:r>
        <w:rPr>
          <w:rFonts w:eastAsiaTheme="minorHAnsi"/>
          <w:szCs w:val="28"/>
          <w:lang w:eastAsia="en-US"/>
        </w:rPr>
        <w:t>_________</w:t>
      </w:r>
    </w:p>
    <w:sectPr w:rsidR="00061CC5" w:rsidRPr="004003D4" w:rsidSect="00E7671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08" w:rsidRDefault="00652A08" w:rsidP="00E76711">
      <w:r>
        <w:separator/>
      </w:r>
    </w:p>
  </w:endnote>
  <w:endnote w:type="continuationSeparator" w:id="0">
    <w:p w:rsidR="00652A08" w:rsidRDefault="00652A08" w:rsidP="00E7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08" w:rsidRDefault="00652A08" w:rsidP="00E76711">
      <w:r>
        <w:separator/>
      </w:r>
    </w:p>
  </w:footnote>
  <w:footnote w:type="continuationSeparator" w:id="0">
    <w:p w:rsidR="00652A08" w:rsidRDefault="00652A08" w:rsidP="00E7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813887"/>
      <w:docPartObj>
        <w:docPartGallery w:val="Page Numbers (Top of Page)"/>
        <w:docPartUnique/>
      </w:docPartObj>
    </w:sdtPr>
    <w:sdtEndPr/>
    <w:sdtContent>
      <w:p w:rsidR="00C402CC" w:rsidRDefault="00DA6C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9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02CC" w:rsidRDefault="00C402C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CB8"/>
    <w:multiLevelType w:val="hybridMultilevel"/>
    <w:tmpl w:val="FFF88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66BC"/>
    <w:multiLevelType w:val="hybridMultilevel"/>
    <w:tmpl w:val="309A0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F5421"/>
    <w:multiLevelType w:val="hybridMultilevel"/>
    <w:tmpl w:val="6570E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93985"/>
    <w:multiLevelType w:val="hybridMultilevel"/>
    <w:tmpl w:val="CC0EE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B4DD2"/>
    <w:multiLevelType w:val="hybridMultilevel"/>
    <w:tmpl w:val="5E36A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01459"/>
    <w:multiLevelType w:val="hybridMultilevel"/>
    <w:tmpl w:val="A1BE6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B6116"/>
    <w:multiLevelType w:val="hybridMultilevel"/>
    <w:tmpl w:val="85FA6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B1619"/>
    <w:multiLevelType w:val="hybridMultilevel"/>
    <w:tmpl w:val="EC1A3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A4A23"/>
    <w:multiLevelType w:val="hybridMultilevel"/>
    <w:tmpl w:val="D32824DC"/>
    <w:lvl w:ilvl="0" w:tplc="69D21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DA6216"/>
    <w:multiLevelType w:val="hybridMultilevel"/>
    <w:tmpl w:val="6A048152"/>
    <w:lvl w:ilvl="0" w:tplc="E440EF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9331D"/>
    <w:multiLevelType w:val="hybridMultilevel"/>
    <w:tmpl w:val="408A3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11578"/>
    <w:multiLevelType w:val="hybridMultilevel"/>
    <w:tmpl w:val="B5ACF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F582D"/>
    <w:multiLevelType w:val="hybridMultilevel"/>
    <w:tmpl w:val="F0A2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A3E42"/>
    <w:multiLevelType w:val="hybridMultilevel"/>
    <w:tmpl w:val="2FCAC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E3964"/>
    <w:multiLevelType w:val="hybridMultilevel"/>
    <w:tmpl w:val="FD16D252"/>
    <w:lvl w:ilvl="0" w:tplc="F0DE3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24B46"/>
    <w:multiLevelType w:val="hybridMultilevel"/>
    <w:tmpl w:val="BEBCC1F8"/>
    <w:lvl w:ilvl="0" w:tplc="15A270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B357CA4"/>
    <w:multiLevelType w:val="hybridMultilevel"/>
    <w:tmpl w:val="D0FE2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B1313"/>
    <w:multiLevelType w:val="hybridMultilevel"/>
    <w:tmpl w:val="080C1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14"/>
  </w:num>
  <w:num w:numId="7">
    <w:abstractNumId w:val="4"/>
  </w:num>
  <w:num w:numId="8">
    <w:abstractNumId w:val="17"/>
  </w:num>
  <w:num w:numId="9">
    <w:abstractNumId w:val="5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3"/>
  </w:num>
  <w:num w:numId="15">
    <w:abstractNumId w:val="9"/>
  </w:num>
  <w:num w:numId="16">
    <w:abstractNumId w:val="0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45"/>
    <w:rsid w:val="00032FDD"/>
    <w:rsid w:val="00041E06"/>
    <w:rsid w:val="00045069"/>
    <w:rsid w:val="00052235"/>
    <w:rsid w:val="00061CC5"/>
    <w:rsid w:val="00062874"/>
    <w:rsid w:val="000658AB"/>
    <w:rsid w:val="00072B90"/>
    <w:rsid w:val="00076DBF"/>
    <w:rsid w:val="0008757C"/>
    <w:rsid w:val="0009410E"/>
    <w:rsid w:val="0009536B"/>
    <w:rsid w:val="0009700F"/>
    <w:rsid w:val="000A2C12"/>
    <w:rsid w:val="000A3FBD"/>
    <w:rsid w:val="000A4942"/>
    <w:rsid w:val="000B1AC9"/>
    <w:rsid w:val="000B2D97"/>
    <w:rsid w:val="000B4660"/>
    <w:rsid w:val="000D1356"/>
    <w:rsid w:val="000D5BA5"/>
    <w:rsid w:val="000D5D00"/>
    <w:rsid w:val="000D7993"/>
    <w:rsid w:val="000E2ADA"/>
    <w:rsid w:val="000E5076"/>
    <w:rsid w:val="000E6660"/>
    <w:rsid w:val="000F7C8D"/>
    <w:rsid w:val="00101A7F"/>
    <w:rsid w:val="00111F1D"/>
    <w:rsid w:val="00112291"/>
    <w:rsid w:val="001152F1"/>
    <w:rsid w:val="001206B7"/>
    <w:rsid w:val="00123DC3"/>
    <w:rsid w:val="001418FD"/>
    <w:rsid w:val="0014503F"/>
    <w:rsid w:val="00147BCA"/>
    <w:rsid w:val="0015756D"/>
    <w:rsid w:val="001674DD"/>
    <w:rsid w:val="00181400"/>
    <w:rsid w:val="00185867"/>
    <w:rsid w:val="0018660E"/>
    <w:rsid w:val="001B3BA9"/>
    <w:rsid w:val="001B49A3"/>
    <w:rsid w:val="001B5DEA"/>
    <w:rsid w:val="001C17DC"/>
    <w:rsid w:val="001D031F"/>
    <w:rsid w:val="001D36CE"/>
    <w:rsid w:val="001E4465"/>
    <w:rsid w:val="001F1FF0"/>
    <w:rsid w:val="001F68BC"/>
    <w:rsid w:val="0020699C"/>
    <w:rsid w:val="00215F00"/>
    <w:rsid w:val="00217A99"/>
    <w:rsid w:val="00227B86"/>
    <w:rsid w:val="00233823"/>
    <w:rsid w:val="00240BA8"/>
    <w:rsid w:val="0025075E"/>
    <w:rsid w:val="0025450E"/>
    <w:rsid w:val="00255077"/>
    <w:rsid w:val="002636B0"/>
    <w:rsid w:val="002708B9"/>
    <w:rsid w:val="002718DB"/>
    <w:rsid w:val="00280D32"/>
    <w:rsid w:val="002838C6"/>
    <w:rsid w:val="00294EBC"/>
    <w:rsid w:val="00295543"/>
    <w:rsid w:val="002A23F1"/>
    <w:rsid w:val="002B1A0D"/>
    <w:rsid w:val="002E1CEA"/>
    <w:rsid w:val="002E2325"/>
    <w:rsid w:val="00307351"/>
    <w:rsid w:val="0031400D"/>
    <w:rsid w:val="00321CEC"/>
    <w:rsid w:val="00327AA6"/>
    <w:rsid w:val="0033182E"/>
    <w:rsid w:val="0033483F"/>
    <w:rsid w:val="0033518C"/>
    <w:rsid w:val="00336724"/>
    <w:rsid w:val="00347452"/>
    <w:rsid w:val="00347AF3"/>
    <w:rsid w:val="00354D91"/>
    <w:rsid w:val="0035724F"/>
    <w:rsid w:val="0035751F"/>
    <w:rsid w:val="00357800"/>
    <w:rsid w:val="00360343"/>
    <w:rsid w:val="00373A23"/>
    <w:rsid w:val="003840AF"/>
    <w:rsid w:val="00385EEB"/>
    <w:rsid w:val="003977FB"/>
    <w:rsid w:val="003A33D4"/>
    <w:rsid w:val="003A4F56"/>
    <w:rsid w:val="003A5A39"/>
    <w:rsid w:val="003B0C91"/>
    <w:rsid w:val="003D3D23"/>
    <w:rsid w:val="003D5B3C"/>
    <w:rsid w:val="003D705C"/>
    <w:rsid w:val="003E3C30"/>
    <w:rsid w:val="003E7CF5"/>
    <w:rsid w:val="003F2A08"/>
    <w:rsid w:val="004003D4"/>
    <w:rsid w:val="00406948"/>
    <w:rsid w:val="00407871"/>
    <w:rsid w:val="00411A2A"/>
    <w:rsid w:val="00414596"/>
    <w:rsid w:val="004241FE"/>
    <w:rsid w:val="00427F51"/>
    <w:rsid w:val="00433868"/>
    <w:rsid w:val="00455B05"/>
    <w:rsid w:val="00463121"/>
    <w:rsid w:val="00464434"/>
    <w:rsid w:val="004645F7"/>
    <w:rsid w:val="0046714A"/>
    <w:rsid w:val="004775E7"/>
    <w:rsid w:val="00483047"/>
    <w:rsid w:val="00491BBE"/>
    <w:rsid w:val="004A086A"/>
    <w:rsid w:val="004A1F09"/>
    <w:rsid w:val="004A4A30"/>
    <w:rsid w:val="004B23DA"/>
    <w:rsid w:val="004B4FB7"/>
    <w:rsid w:val="004C1275"/>
    <w:rsid w:val="004C13AC"/>
    <w:rsid w:val="004C28CD"/>
    <w:rsid w:val="004E723F"/>
    <w:rsid w:val="004E7BF8"/>
    <w:rsid w:val="004F220E"/>
    <w:rsid w:val="004F3C04"/>
    <w:rsid w:val="004F4A14"/>
    <w:rsid w:val="00510B00"/>
    <w:rsid w:val="00516BCC"/>
    <w:rsid w:val="00520C0F"/>
    <w:rsid w:val="005228C4"/>
    <w:rsid w:val="00527B05"/>
    <w:rsid w:val="00535902"/>
    <w:rsid w:val="00540AAA"/>
    <w:rsid w:val="00553CFB"/>
    <w:rsid w:val="00553EB1"/>
    <w:rsid w:val="00557F29"/>
    <w:rsid w:val="00563E00"/>
    <w:rsid w:val="0057530E"/>
    <w:rsid w:val="00586E86"/>
    <w:rsid w:val="0058720A"/>
    <w:rsid w:val="005906AF"/>
    <w:rsid w:val="005938BA"/>
    <w:rsid w:val="00596E07"/>
    <w:rsid w:val="005970DD"/>
    <w:rsid w:val="005A24CC"/>
    <w:rsid w:val="005A6AEE"/>
    <w:rsid w:val="005A7F9D"/>
    <w:rsid w:val="005B6C98"/>
    <w:rsid w:val="005D4ECF"/>
    <w:rsid w:val="005E46EF"/>
    <w:rsid w:val="005E5A89"/>
    <w:rsid w:val="005E5F9B"/>
    <w:rsid w:val="005F2D52"/>
    <w:rsid w:val="005F2FEB"/>
    <w:rsid w:val="006004ED"/>
    <w:rsid w:val="00606E76"/>
    <w:rsid w:val="00611E3E"/>
    <w:rsid w:val="00612BEC"/>
    <w:rsid w:val="00623196"/>
    <w:rsid w:val="0062764A"/>
    <w:rsid w:val="00633D86"/>
    <w:rsid w:val="006343AC"/>
    <w:rsid w:val="006468F0"/>
    <w:rsid w:val="006504E3"/>
    <w:rsid w:val="00651D0B"/>
    <w:rsid w:val="00652A08"/>
    <w:rsid w:val="00660D2C"/>
    <w:rsid w:val="00661364"/>
    <w:rsid w:val="00671ECB"/>
    <w:rsid w:val="0067290E"/>
    <w:rsid w:val="00674BEF"/>
    <w:rsid w:val="006965D2"/>
    <w:rsid w:val="006A0605"/>
    <w:rsid w:val="006B4530"/>
    <w:rsid w:val="006C5894"/>
    <w:rsid w:val="006D2238"/>
    <w:rsid w:val="006E1632"/>
    <w:rsid w:val="006E1B19"/>
    <w:rsid w:val="006E4036"/>
    <w:rsid w:val="006E6EC1"/>
    <w:rsid w:val="006F0EA4"/>
    <w:rsid w:val="006F3EE7"/>
    <w:rsid w:val="006F7398"/>
    <w:rsid w:val="0071755C"/>
    <w:rsid w:val="00717DE6"/>
    <w:rsid w:val="00722E30"/>
    <w:rsid w:val="00734824"/>
    <w:rsid w:val="00742718"/>
    <w:rsid w:val="00753C5F"/>
    <w:rsid w:val="007575A4"/>
    <w:rsid w:val="007604FA"/>
    <w:rsid w:val="007647CA"/>
    <w:rsid w:val="007711FA"/>
    <w:rsid w:val="007811D4"/>
    <w:rsid w:val="00787589"/>
    <w:rsid w:val="00790258"/>
    <w:rsid w:val="007904C0"/>
    <w:rsid w:val="007B1799"/>
    <w:rsid w:val="007C06FA"/>
    <w:rsid w:val="007C1C0C"/>
    <w:rsid w:val="007D0407"/>
    <w:rsid w:val="007D2487"/>
    <w:rsid w:val="007D7F50"/>
    <w:rsid w:val="007E7146"/>
    <w:rsid w:val="007F209C"/>
    <w:rsid w:val="007F6E1A"/>
    <w:rsid w:val="0080382E"/>
    <w:rsid w:val="008058FC"/>
    <w:rsid w:val="008142E5"/>
    <w:rsid w:val="008270DE"/>
    <w:rsid w:val="00833BA0"/>
    <w:rsid w:val="0083654B"/>
    <w:rsid w:val="00837C61"/>
    <w:rsid w:val="00840DDF"/>
    <w:rsid w:val="0084225F"/>
    <w:rsid w:val="00842901"/>
    <w:rsid w:val="008518B6"/>
    <w:rsid w:val="008538FF"/>
    <w:rsid w:val="00857970"/>
    <w:rsid w:val="00867833"/>
    <w:rsid w:val="00867B71"/>
    <w:rsid w:val="0087042E"/>
    <w:rsid w:val="00870EAF"/>
    <w:rsid w:val="008775E9"/>
    <w:rsid w:val="00881C0B"/>
    <w:rsid w:val="00884F0B"/>
    <w:rsid w:val="008A3728"/>
    <w:rsid w:val="008A380D"/>
    <w:rsid w:val="008B2F7E"/>
    <w:rsid w:val="008B328C"/>
    <w:rsid w:val="008C19AA"/>
    <w:rsid w:val="008D3037"/>
    <w:rsid w:val="008E149B"/>
    <w:rsid w:val="008E18CE"/>
    <w:rsid w:val="008E260A"/>
    <w:rsid w:val="008E4081"/>
    <w:rsid w:val="008F15B7"/>
    <w:rsid w:val="009014A6"/>
    <w:rsid w:val="0090187C"/>
    <w:rsid w:val="0090254C"/>
    <w:rsid w:val="0090428D"/>
    <w:rsid w:val="00905A0C"/>
    <w:rsid w:val="00916796"/>
    <w:rsid w:val="00916C48"/>
    <w:rsid w:val="009171F7"/>
    <w:rsid w:val="009200D8"/>
    <w:rsid w:val="00921514"/>
    <w:rsid w:val="00931DB9"/>
    <w:rsid w:val="00947D22"/>
    <w:rsid w:val="0096135D"/>
    <w:rsid w:val="00962B71"/>
    <w:rsid w:val="009712E6"/>
    <w:rsid w:val="00980849"/>
    <w:rsid w:val="009906B9"/>
    <w:rsid w:val="009B2D98"/>
    <w:rsid w:val="009B6F5F"/>
    <w:rsid w:val="009C0629"/>
    <w:rsid w:val="009C06E2"/>
    <w:rsid w:val="009C7243"/>
    <w:rsid w:val="009E7A11"/>
    <w:rsid w:val="009F1A75"/>
    <w:rsid w:val="009F27F5"/>
    <w:rsid w:val="009F39FC"/>
    <w:rsid w:val="00A0720C"/>
    <w:rsid w:val="00A12B0F"/>
    <w:rsid w:val="00A221B9"/>
    <w:rsid w:val="00A22D2A"/>
    <w:rsid w:val="00A35DCE"/>
    <w:rsid w:val="00A45D00"/>
    <w:rsid w:val="00A47BE7"/>
    <w:rsid w:val="00A47F71"/>
    <w:rsid w:val="00A55FF8"/>
    <w:rsid w:val="00A65694"/>
    <w:rsid w:val="00A663C7"/>
    <w:rsid w:val="00A80F8A"/>
    <w:rsid w:val="00A93A08"/>
    <w:rsid w:val="00A941E5"/>
    <w:rsid w:val="00A97E78"/>
    <w:rsid w:val="00AA3FC1"/>
    <w:rsid w:val="00AB3BC5"/>
    <w:rsid w:val="00AB7757"/>
    <w:rsid w:val="00AC1BF1"/>
    <w:rsid w:val="00AD55DB"/>
    <w:rsid w:val="00AE6905"/>
    <w:rsid w:val="00AE7408"/>
    <w:rsid w:val="00AF22F9"/>
    <w:rsid w:val="00AF7D61"/>
    <w:rsid w:val="00B04246"/>
    <w:rsid w:val="00B12B3D"/>
    <w:rsid w:val="00B15CF6"/>
    <w:rsid w:val="00B17BA1"/>
    <w:rsid w:val="00B25FD2"/>
    <w:rsid w:val="00B309E4"/>
    <w:rsid w:val="00B36E1D"/>
    <w:rsid w:val="00B41A81"/>
    <w:rsid w:val="00B43A08"/>
    <w:rsid w:val="00B44AE1"/>
    <w:rsid w:val="00B5262D"/>
    <w:rsid w:val="00B5727B"/>
    <w:rsid w:val="00B578D3"/>
    <w:rsid w:val="00B60943"/>
    <w:rsid w:val="00B74244"/>
    <w:rsid w:val="00B82336"/>
    <w:rsid w:val="00B8509C"/>
    <w:rsid w:val="00B86FCF"/>
    <w:rsid w:val="00B9297C"/>
    <w:rsid w:val="00B9338C"/>
    <w:rsid w:val="00B97CB3"/>
    <w:rsid w:val="00BA7D1F"/>
    <w:rsid w:val="00BB6FCA"/>
    <w:rsid w:val="00BD2C64"/>
    <w:rsid w:val="00BE202D"/>
    <w:rsid w:val="00BE4DF9"/>
    <w:rsid w:val="00BE6590"/>
    <w:rsid w:val="00BF3D9D"/>
    <w:rsid w:val="00C04AC1"/>
    <w:rsid w:val="00C07DE9"/>
    <w:rsid w:val="00C125EC"/>
    <w:rsid w:val="00C14353"/>
    <w:rsid w:val="00C20BA6"/>
    <w:rsid w:val="00C36994"/>
    <w:rsid w:val="00C37062"/>
    <w:rsid w:val="00C402CC"/>
    <w:rsid w:val="00C44112"/>
    <w:rsid w:val="00C463FA"/>
    <w:rsid w:val="00C57CAF"/>
    <w:rsid w:val="00C61B0F"/>
    <w:rsid w:val="00C742C5"/>
    <w:rsid w:val="00C77807"/>
    <w:rsid w:val="00CA2E23"/>
    <w:rsid w:val="00CB2DB9"/>
    <w:rsid w:val="00CB5739"/>
    <w:rsid w:val="00CB76EE"/>
    <w:rsid w:val="00CD1B5C"/>
    <w:rsid w:val="00CD5ADF"/>
    <w:rsid w:val="00CE07D1"/>
    <w:rsid w:val="00CE15A9"/>
    <w:rsid w:val="00CE3C18"/>
    <w:rsid w:val="00CE50B0"/>
    <w:rsid w:val="00CF3703"/>
    <w:rsid w:val="00D03B16"/>
    <w:rsid w:val="00D05D31"/>
    <w:rsid w:val="00D17A90"/>
    <w:rsid w:val="00D40E44"/>
    <w:rsid w:val="00D41BDF"/>
    <w:rsid w:val="00D43294"/>
    <w:rsid w:val="00D44872"/>
    <w:rsid w:val="00D527A4"/>
    <w:rsid w:val="00D5503F"/>
    <w:rsid w:val="00D61049"/>
    <w:rsid w:val="00D62191"/>
    <w:rsid w:val="00D64893"/>
    <w:rsid w:val="00D72DB4"/>
    <w:rsid w:val="00D75C76"/>
    <w:rsid w:val="00D77979"/>
    <w:rsid w:val="00D817C5"/>
    <w:rsid w:val="00D873FD"/>
    <w:rsid w:val="00D97FF4"/>
    <w:rsid w:val="00DA6C0F"/>
    <w:rsid w:val="00DB221C"/>
    <w:rsid w:val="00DB23A0"/>
    <w:rsid w:val="00DD184F"/>
    <w:rsid w:val="00DD1EC0"/>
    <w:rsid w:val="00DF4957"/>
    <w:rsid w:val="00E00649"/>
    <w:rsid w:val="00E077AF"/>
    <w:rsid w:val="00E14563"/>
    <w:rsid w:val="00E17D42"/>
    <w:rsid w:val="00E2529F"/>
    <w:rsid w:val="00E26D36"/>
    <w:rsid w:val="00E32FF3"/>
    <w:rsid w:val="00E33DE2"/>
    <w:rsid w:val="00E56C9D"/>
    <w:rsid w:val="00E60227"/>
    <w:rsid w:val="00E71EBA"/>
    <w:rsid w:val="00E747D8"/>
    <w:rsid w:val="00E76711"/>
    <w:rsid w:val="00E829F7"/>
    <w:rsid w:val="00E860AA"/>
    <w:rsid w:val="00E86D34"/>
    <w:rsid w:val="00E9181C"/>
    <w:rsid w:val="00E93D34"/>
    <w:rsid w:val="00E96C9A"/>
    <w:rsid w:val="00EC3AE6"/>
    <w:rsid w:val="00ED0A45"/>
    <w:rsid w:val="00ED3004"/>
    <w:rsid w:val="00ED4540"/>
    <w:rsid w:val="00ED50D6"/>
    <w:rsid w:val="00EE1FEB"/>
    <w:rsid w:val="00EE6487"/>
    <w:rsid w:val="00EF625E"/>
    <w:rsid w:val="00F415CC"/>
    <w:rsid w:val="00F420B2"/>
    <w:rsid w:val="00F43045"/>
    <w:rsid w:val="00F44991"/>
    <w:rsid w:val="00F467F2"/>
    <w:rsid w:val="00F5190C"/>
    <w:rsid w:val="00F53E71"/>
    <w:rsid w:val="00F74D10"/>
    <w:rsid w:val="00F76B9D"/>
    <w:rsid w:val="00F812E7"/>
    <w:rsid w:val="00F8797D"/>
    <w:rsid w:val="00F87991"/>
    <w:rsid w:val="00F9610D"/>
    <w:rsid w:val="00FB0D38"/>
    <w:rsid w:val="00FB3CF2"/>
    <w:rsid w:val="00FD2B44"/>
    <w:rsid w:val="00FD451A"/>
    <w:rsid w:val="00FF2713"/>
    <w:rsid w:val="00FF36FA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0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147BCA"/>
    <w:rPr>
      <w:sz w:val="26"/>
    </w:rPr>
  </w:style>
  <w:style w:type="character" w:customStyle="1" w:styleId="a6">
    <w:name w:val="Основной текст Знак"/>
    <w:basedOn w:val="a0"/>
    <w:link w:val="a5"/>
    <w:rsid w:val="00147B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147BCA"/>
    <w:rPr>
      <w:sz w:val="28"/>
    </w:rPr>
  </w:style>
  <w:style w:type="character" w:customStyle="1" w:styleId="20">
    <w:name w:val="Основной текст 2 Знак"/>
    <w:basedOn w:val="a0"/>
    <w:link w:val="2"/>
    <w:rsid w:val="00147B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47B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D50D6"/>
    <w:pPr>
      <w:ind w:left="720"/>
      <w:contextualSpacing/>
    </w:pPr>
  </w:style>
  <w:style w:type="paragraph" w:customStyle="1" w:styleId="ConsNonformat">
    <w:name w:val="ConsNonformat"/>
    <w:rsid w:val="00623196"/>
    <w:pPr>
      <w:widowControl w:val="0"/>
      <w:spacing w:after="0" w:line="240" w:lineRule="auto"/>
      <w:ind w:right="19772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631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631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718DB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E76711"/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E7671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аголовок №11"/>
    <w:basedOn w:val="a"/>
    <w:uiPriority w:val="99"/>
    <w:rsid w:val="00E76711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sz w:val="28"/>
      <w:szCs w:val="28"/>
    </w:rPr>
  </w:style>
  <w:style w:type="character" w:customStyle="1" w:styleId="23">
    <w:name w:val="Основной текст (2)"/>
    <w:link w:val="210"/>
    <w:uiPriority w:val="99"/>
    <w:locked/>
    <w:rsid w:val="00E7671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E76711"/>
    <w:pPr>
      <w:shd w:val="clear" w:color="auto" w:fill="FFFFFF"/>
      <w:spacing w:before="24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1">
    <w:name w:val="Основной текст (4)1"/>
    <w:basedOn w:val="a"/>
    <w:uiPriority w:val="99"/>
    <w:rsid w:val="00E76711"/>
    <w:pPr>
      <w:shd w:val="clear" w:color="auto" w:fill="FFFFFF"/>
      <w:spacing w:line="480" w:lineRule="exact"/>
    </w:pPr>
    <w:rPr>
      <w:rFonts w:eastAsia="Arial Unicode MS"/>
      <w:sz w:val="28"/>
      <w:szCs w:val="28"/>
    </w:rPr>
  </w:style>
  <w:style w:type="character" w:customStyle="1" w:styleId="5">
    <w:name w:val="Основной текст (5) + Полужирный"/>
    <w:uiPriority w:val="99"/>
    <w:rsid w:val="00E7671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E767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76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767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6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12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2B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0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147BCA"/>
    <w:rPr>
      <w:sz w:val="26"/>
    </w:rPr>
  </w:style>
  <w:style w:type="character" w:customStyle="1" w:styleId="a6">
    <w:name w:val="Основной текст Знак"/>
    <w:basedOn w:val="a0"/>
    <w:link w:val="a5"/>
    <w:rsid w:val="00147B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147BCA"/>
    <w:rPr>
      <w:sz w:val="28"/>
    </w:rPr>
  </w:style>
  <w:style w:type="character" w:customStyle="1" w:styleId="20">
    <w:name w:val="Основной текст 2 Знак"/>
    <w:basedOn w:val="a0"/>
    <w:link w:val="2"/>
    <w:rsid w:val="00147B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47B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D50D6"/>
    <w:pPr>
      <w:ind w:left="720"/>
      <w:contextualSpacing/>
    </w:pPr>
  </w:style>
  <w:style w:type="paragraph" w:customStyle="1" w:styleId="ConsNonformat">
    <w:name w:val="ConsNonformat"/>
    <w:rsid w:val="00623196"/>
    <w:pPr>
      <w:widowControl w:val="0"/>
      <w:spacing w:after="0" w:line="240" w:lineRule="auto"/>
      <w:ind w:right="19772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631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631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718DB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E76711"/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E7671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аголовок №11"/>
    <w:basedOn w:val="a"/>
    <w:uiPriority w:val="99"/>
    <w:rsid w:val="00E76711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sz w:val="28"/>
      <w:szCs w:val="28"/>
    </w:rPr>
  </w:style>
  <w:style w:type="character" w:customStyle="1" w:styleId="23">
    <w:name w:val="Основной текст (2)"/>
    <w:link w:val="210"/>
    <w:uiPriority w:val="99"/>
    <w:locked/>
    <w:rsid w:val="00E7671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E76711"/>
    <w:pPr>
      <w:shd w:val="clear" w:color="auto" w:fill="FFFFFF"/>
      <w:spacing w:before="24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1">
    <w:name w:val="Основной текст (4)1"/>
    <w:basedOn w:val="a"/>
    <w:uiPriority w:val="99"/>
    <w:rsid w:val="00E76711"/>
    <w:pPr>
      <w:shd w:val="clear" w:color="auto" w:fill="FFFFFF"/>
      <w:spacing w:line="480" w:lineRule="exact"/>
    </w:pPr>
    <w:rPr>
      <w:rFonts w:eastAsia="Arial Unicode MS"/>
      <w:sz w:val="28"/>
      <w:szCs w:val="28"/>
    </w:rPr>
  </w:style>
  <w:style w:type="character" w:customStyle="1" w:styleId="5">
    <w:name w:val="Основной текст (5) + Полужирный"/>
    <w:uiPriority w:val="99"/>
    <w:rsid w:val="00E7671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E767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76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767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6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12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2B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4FCB-9487-485D-84A2-D1212492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ezobnina</dc:creator>
  <cp:lastModifiedBy>Шубин Александр Петрович</cp:lastModifiedBy>
  <cp:revision>29</cp:revision>
  <cp:lastPrinted>2019-01-31T11:10:00Z</cp:lastPrinted>
  <dcterms:created xsi:type="dcterms:W3CDTF">2018-07-05T06:54:00Z</dcterms:created>
  <dcterms:modified xsi:type="dcterms:W3CDTF">2019-01-31T11:10:00Z</dcterms:modified>
</cp:coreProperties>
</file>