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F3" w:rsidRDefault="0058207C" w:rsidP="003F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Департамент</w:t>
      </w:r>
      <w:r w:rsidR="002414A9" w:rsidRPr="003F4358">
        <w:rPr>
          <w:rFonts w:ascii="Times New Roman" w:hAnsi="Times New Roman" w:cs="Times New Roman"/>
          <w:b/>
          <w:sz w:val="28"/>
          <w:szCs w:val="24"/>
        </w:rPr>
        <w:t xml:space="preserve"> региональной политики </w:t>
      </w:r>
    </w:p>
    <w:p w:rsidR="003F4358" w:rsidRDefault="002414A9" w:rsidP="003F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4358">
        <w:rPr>
          <w:rFonts w:ascii="Times New Roman" w:hAnsi="Times New Roman" w:cs="Times New Roman"/>
          <w:b/>
          <w:sz w:val="28"/>
          <w:szCs w:val="24"/>
        </w:rPr>
        <w:t xml:space="preserve">Ненецкого автономного </w:t>
      </w:r>
    </w:p>
    <w:p w:rsidR="001042F3" w:rsidRDefault="001042F3" w:rsidP="003F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574F" w:rsidRDefault="00D4574F" w:rsidP="00D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соответствии с Положением о Департаменте региональной политики Ненецкого автономного округа, утвержденным постановлением Администрации Ненецкого автономного округа от </w:t>
      </w:r>
      <w:r w:rsidRPr="00E81700">
        <w:rPr>
          <w:rFonts w:ascii="Times New Roman" w:hAnsi="Times New Roman" w:cs="Times New Roman"/>
          <w:sz w:val="28"/>
          <w:szCs w:val="24"/>
        </w:rPr>
        <w:t xml:space="preserve">23.12.2014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81700">
        <w:rPr>
          <w:rFonts w:ascii="Times New Roman" w:hAnsi="Times New Roman" w:cs="Times New Roman"/>
          <w:sz w:val="28"/>
          <w:szCs w:val="24"/>
        </w:rPr>
        <w:t xml:space="preserve"> 510-п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E81700">
        <w:rPr>
          <w:rFonts w:ascii="Times New Roman" w:hAnsi="Times New Roman" w:cs="Times New Roman"/>
          <w:sz w:val="28"/>
          <w:szCs w:val="24"/>
        </w:rPr>
        <w:t>Департамент региональной политики Ненецкого автономного округа</w:t>
      </w:r>
      <w:r w:rsidR="00121533">
        <w:rPr>
          <w:rFonts w:ascii="Times New Roman" w:hAnsi="Times New Roman" w:cs="Times New Roman"/>
          <w:sz w:val="28"/>
          <w:szCs w:val="24"/>
        </w:rPr>
        <w:t xml:space="preserve"> (далее - Департамент)</w:t>
      </w:r>
      <w:r w:rsidRPr="00E81700">
        <w:rPr>
          <w:rFonts w:ascii="Times New Roman" w:hAnsi="Times New Roman" w:cs="Times New Roman"/>
          <w:sz w:val="28"/>
          <w:szCs w:val="24"/>
        </w:rPr>
        <w:t xml:space="preserve"> является исполнительным органом государственной власти Ненецкого автономного округа, осуществляющим функции по нормативно-правовому регулированию и реализации государственной политики в сфере развития и укрепления принципов и институтов гражданского общества, работы с некоммерческими организациями, содействия</w:t>
      </w:r>
      <w:proofErr w:type="gramEnd"/>
      <w:r w:rsidRPr="00E81700">
        <w:rPr>
          <w:rFonts w:ascii="Times New Roman" w:hAnsi="Times New Roman" w:cs="Times New Roman"/>
          <w:sz w:val="28"/>
          <w:szCs w:val="24"/>
        </w:rPr>
        <w:t xml:space="preserve"> развитию местного самоуправления, информационной политики, международного и межрегионального сотрудничества, самобытного, социально-экономического и культурного развития коренн</w:t>
      </w:r>
      <w:r w:rsidR="00D70EBC">
        <w:rPr>
          <w:rFonts w:ascii="Times New Roman" w:hAnsi="Times New Roman" w:cs="Times New Roman"/>
          <w:sz w:val="28"/>
          <w:szCs w:val="24"/>
        </w:rPr>
        <w:t>ых малочисленных народов Севера</w:t>
      </w:r>
      <w:r w:rsidR="00121533">
        <w:rPr>
          <w:rFonts w:ascii="Times New Roman" w:hAnsi="Times New Roman" w:cs="Times New Roman"/>
          <w:sz w:val="28"/>
          <w:szCs w:val="24"/>
        </w:rPr>
        <w:t>.</w:t>
      </w:r>
      <w:r w:rsidR="00D70EB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414A9" w:rsidRPr="003F4358" w:rsidRDefault="002414A9" w:rsidP="003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F4358">
        <w:rPr>
          <w:rFonts w:ascii="Times New Roman" w:hAnsi="Times New Roman" w:cs="Times New Roman"/>
          <w:sz w:val="28"/>
          <w:szCs w:val="24"/>
        </w:rPr>
        <w:t>Рассмотрение обращений гра</w:t>
      </w:r>
      <w:r w:rsidR="001042F3">
        <w:rPr>
          <w:rFonts w:ascii="Times New Roman" w:hAnsi="Times New Roman" w:cs="Times New Roman"/>
          <w:sz w:val="28"/>
          <w:szCs w:val="24"/>
        </w:rPr>
        <w:t>ждан в Департаменте организован</w:t>
      </w:r>
      <w:r w:rsidRPr="003F4358">
        <w:rPr>
          <w:rFonts w:ascii="Times New Roman" w:hAnsi="Times New Roman" w:cs="Times New Roman"/>
          <w:sz w:val="28"/>
          <w:szCs w:val="24"/>
        </w:rPr>
        <w:t xml:space="preserve">о и осуществляется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</w:t>
      </w:r>
      <w:r w:rsidR="001042F3">
        <w:rPr>
          <w:rFonts w:ascii="Times New Roman" w:hAnsi="Times New Roman" w:cs="Times New Roman"/>
          <w:sz w:val="28"/>
          <w:szCs w:val="24"/>
        </w:rPr>
        <w:t>Федеральным</w:t>
      </w:r>
      <w:r w:rsidR="009F131E" w:rsidRPr="003F4358">
        <w:rPr>
          <w:rFonts w:ascii="Times New Roman" w:hAnsi="Times New Roman" w:cs="Times New Roman"/>
          <w:sz w:val="28"/>
          <w:szCs w:val="24"/>
        </w:rPr>
        <w:t xml:space="preserve"> закон от 9</w:t>
      </w:r>
      <w:r w:rsidR="001042F3">
        <w:rPr>
          <w:rFonts w:ascii="Times New Roman" w:hAnsi="Times New Roman" w:cs="Times New Roman"/>
          <w:sz w:val="28"/>
          <w:szCs w:val="24"/>
        </w:rPr>
        <w:t> </w:t>
      </w:r>
      <w:r w:rsidR="009F131E" w:rsidRPr="003F4358">
        <w:rPr>
          <w:rFonts w:ascii="Times New Roman" w:hAnsi="Times New Roman" w:cs="Times New Roman"/>
          <w:sz w:val="28"/>
          <w:szCs w:val="24"/>
        </w:rPr>
        <w:t>февраля 2010 № 8-ФЗ «Об обеспечении доступа к информации о деятельности государственных органов и органов местного самоуправления</w:t>
      </w:r>
      <w:r w:rsidR="00251D34" w:rsidRPr="00251D34">
        <w:rPr>
          <w:rFonts w:ascii="Times New Roman" w:hAnsi="Times New Roman" w:cs="Times New Roman"/>
          <w:sz w:val="28"/>
          <w:szCs w:val="24"/>
        </w:rPr>
        <w:t>»,</w:t>
      </w:r>
      <w:r w:rsidR="00D70EBC" w:rsidRPr="00D70EBC">
        <w:rPr>
          <w:rFonts w:ascii="Times New Roman" w:hAnsi="Times New Roman" w:cs="Times New Roman"/>
          <w:sz w:val="28"/>
          <w:szCs w:val="28"/>
        </w:rPr>
        <w:t xml:space="preserve"> </w:t>
      </w:r>
      <w:r w:rsidR="00D70EBC">
        <w:rPr>
          <w:rFonts w:ascii="Times New Roman" w:hAnsi="Times New Roman" w:cs="Times New Roman"/>
          <w:sz w:val="28"/>
          <w:szCs w:val="28"/>
        </w:rPr>
        <w:t>законом Ненецкого автономного округа от 22.03.2011 № 11-оз «О дополнительных гарантиях реализации</w:t>
      </w:r>
      <w:proofErr w:type="gramEnd"/>
      <w:r w:rsidR="00D70EBC">
        <w:rPr>
          <w:rFonts w:ascii="Times New Roman" w:hAnsi="Times New Roman" w:cs="Times New Roman"/>
          <w:sz w:val="28"/>
          <w:szCs w:val="28"/>
        </w:rPr>
        <w:t xml:space="preserve"> права граждан на обращения в органы государственной власти Ненецкого автономного округа и в органы местного самоуправления»,</w:t>
      </w:r>
      <w:r w:rsidR="00251D34" w:rsidRPr="00251D34">
        <w:rPr>
          <w:rFonts w:ascii="Times New Roman" w:hAnsi="Times New Roman" w:cs="Times New Roman"/>
          <w:sz w:val="28"/>
          <w:szCs w:val="24"/>
        </w:rPr>
        <w:t xml:space="preserve"> Инструкцией по делопроизводству в Администрации</w:t>
      </w:r>
      <w:r w:rsidR="001042F3">
        <w:rPr>
          <w:rFonts w:ascii="Times New Roman" w:hAnsi="Times New Roman" w:cs="Times New Roman"/>
          <w:sz w:val="28"/>
          <w:szCs w:val="24"/>
        </w:rPr>
        <w:t xml:space="preserve"> Ненецкого автономного округа, А</w:t>
      </w:r>
      <w:r w:rsidR="00251D34" w:rsidRPr="00251D34">
        <w:rPr>
          <w:rFonts w:ascii="Times New Roman" w:hAnsi="Times New Roman" w:cs="Times New Roman"/>
          <w:sz w:val="28"/>
          <w:szCs w:val="24"/>
        </w:rPr>
        <w:t>ппарате Администрации Ненецкого автономного округа и иных органах исполнительной власти, утвержденной постановлением Администрации Ненецкого автономного округа от 27.05.2008 № 80-п</w:t>
      </w:r>
      <w:r w:rsidR="00D428B5" w:rsidRPr="003F4358">
        <w:rPr>
          <w:rFonts w:ascii="Times New Roman" w:hAnsi="Times New Roman" w:cs="Times New Roman"/>
          <w:sz w:val="28"/>
          <w:szCs w:val="24"/>
        </w:rPr>
        <w:t>.</w:t>
      </w:r>
    </w:p>
    <w:p w:rsidR="00251D34" w:rsidRDefault="00251D34" w:rsidP="0025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</w:t>
      </w:r>
      <w:r w:rsidRPr="00251D34">
        <w:rPr>
          <w:rFonts w:ascii="Times New Roman" w:hAnsi="Times New Roman" w:cs="Times New Roman"/>
          <w:sz w:val="28"/>
          <w:szCs w:val="24"/>
        </w:rPr>
        <w:t>остановление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251D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51D34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4"/>
        </w:rPr>
        <w:t>Ненецкого автономного округа</w:t>
      </w:r>
      <w:r w:rsidRPr="00251D34">
        <w:rPr>
          <w:rFonts w:ascii="Times New Roman" w:hAnsi="Times New Roman" w:cs="Times New Roman"/>
          <w:sz w:val="28"/>
          <w:szCs w:val="24"/>
        </w:rPr>
        <w:t xml:space="preserve"> от 28.11.2014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51D34">
        <w:rPr>
          <w:rFonts w:ascii="Times New Roman" w:hAnsi="Times New Roman" w:cs="Times New Roman"/>
          <w:sz w:val="28"/>
          <w:szCs w:val="24"/>
        </w:rPr>
        <w:t xml:space="preserve"> 461-п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251D34">
        <w:rPr>
          <w:rFonts w:ascii="Times New Roman" w:hAnsi="Times New Roman" w:cs="Times New Roman"/>
          <w:sz w:val="28"/>
          <w:szCs w:val="24"/>
        </w:rPr>
        <w:t>О реорганизации органов исполнительной власти Ненецкого автономного округа</w:t>
      </w:r>
      <w:r>
        <w:rPr>
          <w:rFonts w:ascii="Times New Roman" w:hAnsi="Times New Roman" w:cs="Times New Roman"/>
          <w:sz w:val="28"/>
          <w:szCs w:val="24"/>
        </w:rPr>
        <w:t>» с 01 января 2015</w:t>
      </w:r>
      <w:r w:rsidR="00D70EBC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года </w:t>
      </w:r>
      <w:r w:rsidRPr="00251D34">
        <w:rPr>
          <w:rFonts w:ascii="Times New Roman" w:hAnsi="Times New Roman" w:cs="Times New Roman"/>
          <w:sz w:val="28"/>
          <w:szCs w:val="24"/>
        </w:rPr>
        <w:t>Управление региональной политики и информаци</w:t>
      </w:r>
      <w:r w:rsidR="00D70EBC">
        <w:rPr>
          <w:rFonts w:ascii="Times New Roman" w:hAnsi="Times New Roman" w:cs="Times New Roman"/>
          <w:sz w:val="28"/>
          <w:szCs w:val="24"/>
        </w:rPr>
        <w:t xml:space="preserve">и Ненецкого автономного округа </w:t>
      </w:r>
      <w:proofErr w:type="gramStart"/>
      <w:r w:rsidR="00D70EBC">
        <w:rPr>
          <w:rFonts w:ascii="Times New Roman" w:hAnsi="Times New Roman" w:cs="Times New Roman"/>
          <w:sz w:val="28"/>
          <w:szCs w:val="24"/>
        </w:rPr>
        <w:t xml:space="preserve">реорганизовано </w:t>
      </w:r>
      <w:r w:rsidRPr="00251D34">
        <w:rPr>
          <w:rFonts w:ascii="Times New Roman" w:hAnsi="Times New Roman" w:cs="Times New Roman"/>
          <w:sz w:val="28"/>
          <w:szCs w:val="24"/>
        </w:rPr>
        <w:t>в Департамент региональной политики</w:t>
      </w:r>
      <w:r w:rsidR="00D70EBC">
        <w:rPr>
          <w:rFonts w:ascii="Times New Roman" w:hAnsi="Times New Roman" w:cs="Times New Roman"/>
          <w:sz w:val="28"/>
          <w:szCs w:val="24"/>
        </w:rPr>
        <w:t xml:space="preserve"> Ненецкого автономного округа</w:t>
      </w:r>
      <w:r w:rsidRPr="00251D34">
        <w:rPr>
          <w:rFonts w:ascii="Times New Roman" w:hAnsi="Times New Roman" w:cs="Times New Roman"/>
          <w:sz w:val="28"/>
          <w:szCs w:val="24"/>
        </w:rPr>
        <w:t xml:space="preserve"> к нему </w:t>
      </w:r>
      <w:r w:rsidR="00D70EBC">
        <w:rPr>
          <w:rFonts w:ascii="Times New Roman" w:hAnsi="Times New Roman" w:cs="Times New Roman"/>
          <w:sz w:val="28"/>
          <w:szCs w:val="24"/>
        </w:rPr>
        <w:t>присоединено</w:t>
      </w:r>
      <w:proofErr w:type="gramEnd"/>
      <w:r w:rsidR="00D70EBC">
        <w:rPr>
          <w:rFonts w:ascii="Times New Roman" w:hAnsi="Times New Roman" w:cs="Times New Roman"/>
          <w:sz w:val="28"/>
          <w:szCs w:val="24"/>
        </w:rPr>
        <w:t xml:space="preserve"> </w:t>
      </w:r>
      <w:r w:rsidRPr="00251D34">
        <w:rPr>
          <w:rFonts w:ascii="Times New Roman" w:hAnsi="Times New Roman" w:cs="Times New Roman"/>
          <w:sz w:val="28"/>
          <w:szCs w:val="24"/>
        </w:rPr>
        <w:t>Управление по делам коренных малочисленных народов Севера и традиционным видам деятельности Ненецкого автономного округа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626E6" w:rsidRDefault="000626E6" w:rsidP="003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358">
        <w:rPr>
          <w:rFonts w:ascii="Times New Roman" w:hAnsi="Times New Roman" w:cs="Times New Roman"/>
          <w:sz w:val="28"/>
          <w:szCs w:val="24"/>
        </w:rPr>
        <w:t xml:space="preserve">Департамент расположен по адресу: ул. </w:t>
      </w:r>
      <w:proofErr w:type="spellStart"/>
      <w:r w:rsidRPr="003F4358">
        <w:rPr>
          <w:rFonts w:ascii="Times New Roman" w:hAnsi="Times New Roman" w:cs="Times New Roman"/>
          <w:sz w:val="28"/>
          <w:szCs w:val="24"/>
        </w:rPr>
        <w:t>Оленная</w:t>
      </w:r>
      <w:proofErr w:type="spellEnd"/>
      <w:r w:rsidRPr="003F4358">
        <w:rPr>
          <w:rFonts w:ascii="Times New Roman" w:hAnsi="Times New Roman" w:cs="Times New Roman"/>
          <w:sz w:val="28"/>
          <w:szCs w:val="24"/>
        </w:rPr>
        <w:t>, д. 25, г. Нарьян-Мар, Ненецкий автономный округ, 166000.</w:t>
      </w:r>
      <w:r w:rsidR="00D70EBC">
        <w:rPr>
          <w:rFonts w:ascii="Times New Roman" w:hAnsi="Times New Roman" w:cs="Times New Roman"/>
          <w:sz w:val="28"/>
          <w:szCs w:val="24"/>
        </w:rPr>
        <w:t xml:space="preserve"> </w:t>
      </w:r>
      <w:r w:rsidRPr="003F4358">
        <w:rPr>
          <w:rFonts w:ascii="Times New Roman" w:hAnsi="Times New Roman" w:cs="Times New Roman"/>
          <w:sz w:val="28"/>
          <w:szCs w:val="24"/>
        </w:rPr>
        <w:t xml:space="preserve">Электронный адрес: </w:t>
      </w:r>
      <w:hyperlink r:id="rId8" w:history="1">
        <w:r w:rsidRPr="003F4358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informsviaz@uis.adm-nao.ru</w:t>
        </w:r>
      </w:hyperlink>
      <w:r w:rsidRPr="003F4358">
        <w:rPr>
          <w:rFonts w:ascii="Times New Roman" w:hAnsi="Times New Roman" w:cs="Times New Roman"/>
          <w:sz w:val="28"/>
          <w:szCs w:val="24"/>
        </w:rPr>
        <w:t>, факс (81853) 2-19-40.</w:t>
      </w:r>
    </w:p>
    <w:p w:rsidR="00D70EBC" w:rsidRPr="00775658" w:rsidRDefault="00D70EBC" w:rsidP="00D7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58">
        <w:rPr>
          <w:rFonts w:ascii="Times New Roman" w:hAnsi="Times New Roman" w:cs="Times New Roman"/>
          <w:sz w:val="28"/>
          <w:szCs w:val="28"/>
        </w:rPr>
        <w:t xml:space="preserve">Организацию работы по объективному, всестороннему и своевременному рассмотрению обращений граждан осуществляет </w:t>
      </w:r>
      <w:r w:rsidR="00775658" w:rsidRPr="00775658">
        <w:rPr>
          <w:rFonts w:ascii="Times New Roman" w:hAnsi="Times New Roman" w:cs="Times New Roman"/>
          <w:sz w:val="28"/>
          <w:szCs w:val="28"/>
        </w:rPr>
        <w:t>ответственное должностное лицо Департамента.</w:t>
      </w:r>
      <w:r w:rsidRPr="0077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1E" w:rsidRDefault="00922E1E" w:rsidP="00922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9C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B139C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39C4">
        <w:rPr>
          <w:rFonts w:ascii="Times New Roman" w:hAnsi="Times New Roman"/>
          <w:sz w:val="28"/>
          <w:szCs w:val="28"/>
        </w:rPr>
        <w:t xml:space="preserve"> от 09.02.2009 № 8-ФЗ на официальном сайте размещена необходимая информация о работе с </w:t>
      </w:r>
      <w:r w:rsidRPr="00B139C4">
        <w:rPr>
          <w:rFonts w:ascii="Times New Roman" w:hAnsi="Times New Roman"/>
          <w:sz w:val="28"/>
          <w:szCs w:val="28"/>
        </w:rPr>
        <w:lastRenderedPageBreak/>
        <w:t>обращениями и запросами граждан, в том числе: порядок и время приема граждан; порядок рассмотрения их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9C4">
        <w:rPr>
          <w:rFonts w:ascii="Times New Roman" w:hAnsi="Times New Roman"/>
          <w:sz w:val="28"/>
          <w:szCs w:val="28"/>
        </w:rPr>
        <w:t>с указанием актов, регулирующих эту деятельность; фамилия, имя и отчество руководителя подразделения, к полномочиям которых отнесены организация приема граждан, обеспечение рассмотрения их обращений;</w:t>
      </w:r>
      <w:proofErr w:type="gramEnd"/>
      <w:r w:rsidRPr="00B139C4">
        <w:rPr>
          <w:rFonts w:ascii="Times New Roman" w:hAnsi="Times New Roman"/>
          <w:sz w:val="28"/>
          <w:szCs w:val="28"/>
        </w:rPr>
        <w:t xml:space="preserve"> а также номер телефона, по которому можно получить информацию справочного характера; обзоры обращений граждан, а также обобщенная информация о результатах рассмотрения этих обращений и принятых мерах.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E1E" w:rsidRPr="00FA1A58" w:rsidRDefault="00922E1E" w:rsidP="0092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помещении, занимаемом Департаментом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C4">
        <w:rPr>
          <w:rFonts w:ascii="Times New Roman" w:hAnsi="Times New Roman"/>
          <w:sz w:val="28"/>
          <w:szCs w:val="28"/>
        </w:rPr>
        <w:t>стенд для ознакомления граждан с текущей информацией о деятель</w:t>
      </w:r>
      <w:r>
        <w:rPr>
          <w:rFonts w:ascii="Times New Roman" w:hAnsi="Times New Roman"/>
          <w:sz w:val="28"/>
          <w:szCs w:val="28"/>
        </w:rPr>
        <w:t>ности Департамента, в том числе</w:t>
      </w:r>
      <w:r w:rsidRPr="00B139C4">
        <w:rPr>
          <w:rFonts w:ascii="Times New Roman" w:hAnsi="Times New Roman"/>
          <w:sz w:val="28"/>
          <w:szCs w:val="28"/>
        </w:rPr>
        <w:t xml:space="preserve"> о порядке работы, включая порядок проведения приема граждан</w:t>
      </w:r>
      <w:r>
        <w:rPr>
          <w:rFonts w:ascii="Times New Roman" w:hAnsi="Times New Roman"/>
          <w:sz w:val="28"/>
          <w:szCs w:val="28"/>
        </w:rPr>
        <w:t>, оборудовано место для написания обращений.</w:t>
      </w:r>
    </w:p>
    <w:p w:rsidR="00E110C8" w:rsidRDefault="00E110C8" w:rsidP="003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358">
        <w:rPr>
          <w:rFonts w:ascii="Times New Roman" w:hAnsi="Times New Roman" w:cs="Times New Roman"/>
          <w:sz w:val="28"/>
          <w:szCs w:val="24"/>
        </w:rPr>
        <w:t>Регистрация письменных обращений происходит в системе эле</w:t>
      </w:r>
      <w:r w:rsidR="00121533">
        <w:rPr>
          <w:rFonts w:ascii="Times New Roman" w:hAnsi="Times New Roman" w:cs="Times New Roman"/>
          <w:sz w:val="28"/>
          <w:szCs w:val="24"/>
        </w:rPr>
        <w:t>ктронного документооборота «ДЕЛО</w:t>
      </w:r>
      <w:r w:rsidRPr="003F4358">
        <w:rPr>
          <w:rFonts w:ascii="Times New Roman" w:hAnsi="Times New Roman" w:cs="Times New Roman"/>
          <w:sz w:val="28"/>
          <w:szCs w:val="24"/>
        </w:rPr>
        <w:t>» (далее –</w:t>
      </w:r>
      <w:r w:rsidR="00121533">
        <w:rPr>
          <w:rFonts w:ascii="Times New Roman" w:hAnsi="Times New Roman" w:cs="Times New Roman"/>
          <w:sz w:val="28"/>
          <w:szCs w:val="24"/>
        </w:rPr>
        <w:t xml:space="preserve"> СЭД «ДЕЛО</w:t>
      </w:r>
      <w:r w:rsidRPr="003F4358">
        <w:rPr>
          <w:rFonts w:ascii="Times New Roman" w:hAnsi="Times New Roman" w:cs="Times New Roman"/>
          <w:sz w:val="28"/>
          <w:szCs w:val="24"/>
        </w:rPr>
        <w:t>»).</w:t>
      </w:r>
      <w:r w:rsidR="00D70EBC">
        <w:rPr>
          <w:rFonts w:ascii="Times New Roman" w:hAnsi="Times New Roman" w:cs="Times New Roman"/>
          <w:sz w:val="28"/>
          <w:szCs w:val="24"/>
        </w:rPr>
        <w:t xml:space="preserve"> </w:t>
      </w:r>
      <w:r w:rsidRPr="003F4358">
        <w:rPr>
          <w:rFonts w:ascii="Times New Roman" w:hAnsi="Times New Roman" w:cs="Times New Roman"/>
          <w:sz w:val="28"/>
          <w:szCs w:val="24"/>
        </w:rPr>
        <w:t xml:space="preserve">Регистрация обращений, поступивших в Виртуальную приемную Департамента и на электронный адрес </w:t>
      </w:r>
      <w:hyperlink r:id="rId9" w:history="1">
        <w:r w:rsidRPr="003F4358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informsviaz@uis.adm-nao.ru</w:t>
        </w:r>
      </w:hyperlink>
      <w:r w:rsidRPr="003F4358">
        <w:rPr>
          <w:rFonts w:ascii="Times New Roman" w:hAnsi="Times New Roman" w:cs="Times New Roman"/>
          <w:sz w:val="28"/>
          <w:szCs w:val="24"/>
        </w:rPr>
        <w:t xml:space="preserve">, </w:t>
      </w:r>
      <w:r w:rsidR="00D70EBC">
        <w:rPr>
          <w:rFonts w:ascii="Times New Roman" w:hAnsi="Times New Roman" w:cs="Times New Roman"/>
          <w:sz w:val="28"/>
          <w:szCs w:val="24"/>
        </w:rPr>
        <w:t xml:space="preserve">также </w:t>
      </w:r>
      <w:r w:rsidRPr="003F4358">
        <w:rPr>
          <w:rFonts w:ascii="Times New Roman" w:hAnsi="Times New Roman" w:cs="Times New Roman"/>
          <w:sz w:val="28"/>
          <w:szCs w:val="24"/>
        </w:rPr>
        <w:t xml:space="preserve">осуществляется в </w:t>
      </w:r>
      <w:r w:rsidR="00121533">
        <w:rPr>
          <w:rFonts w:ascii="Times New Roman" w:hAnsi="Times New Roman" w:cs="Times New Roman"/>
          <w:sz w:val="28"/>
          <w:szCs w:val="24"/>
        </w:rPr>
        <w:t xml:space="preserve">СЭД </w:t>
      </w:r>
      <w:r w:rsidRPr="003F4358">
        <w:rPr>
          <w:rFonts w:ascii="Times New Roman" w:hAnsi="Times New Roman" w:cs="Times New Roman"/>
          <w:sz w:val="28"/>
          <w:szCs w:val="24"/>
        </w:rPr>
        <w:t>«</w:t>
      </w:r>
      <w:r w:rsidR="00121533">
        <w:rPr>
          <w:rFonts w:ascii="Times New Roman" w:hAnsi="Times New Roman" w:cs="Times New Roman"/>
          <w:sz w:val="28"/>
          <w:szCs w:val="24"/>
        </w:rPr>
        <w:t>ДЕЛО</w:t>
      </w:r>
      <w:r w:rsidRPr="003F4358">
        <w:rPr>
          <w:rFonts w:ascii="Times New Roman" w:hAnsi="Times New Roman" w:cs="Times New Roman"/>
          <w:sz w:val="28"/>
          <w:szCs w:val="24"/>
        </w:rPr>
        <w:t>»</w:t>
      </w:r>
      <w:r w:rsidR="00D70EBC">
        <w:rPr>
          <w:rFonts w:ascii="Times New Roman" w:hAnsi="Times New Roman" w:cs="Times New Roman"/>
          <w:sz w:val="28"/>
          <w:szCs w:val="24"/>
        </w:rPr>
        <w:t>.</w:t>
      </w:r>
      <w:r w:rsidRPr="003F435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1533" w:rsidRPr="00121533" w:rsidRDefault="00121533" w:rsidP="0012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1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регистрации, обработке и систематизации обращений граждан исполнительными органами государственной власти и </w:t>
      </w:r>
      <w:r w:rsidRPr="00121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органами местного самоуправления Ненецкого автономного округа </w:t>
      </w:r>
      <w:r w:rsidRPr="00121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используется Типовой общероссийский тематический классификатор обращений граждан, организаций и общественных объединений.</w:t>
      </w:r>
    </w:p>
    <w:p w:rsidR="0006627D" w:rsidRDefault="0006627D" w:rsidP="003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627D">
        <w:rPr>
          <w:rFonts w:ascii="Times New Roman" w:hAnsi="Times New Roman" w:cs="Times New Roman"/>
          <w:sz w:val="28"/>
          <w:szCs w:val="24"/>
        </w:rPr>
        <w:t>Использование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21533">
        <w:rPr>
          <w:rFonts w:ascii="Times New Roman" w:hAnsi="Times New Roman" w:cs="Times New Roman"/>
          <w:sz w:val="28"/>
          <w:szCs w:val="24"/>
        </w:rPr>
        <w:t>СЭД «ДЕЛО</w:t>
      </w:r>
      <w:r w:rsidRPr="0006627D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627D">
        <w:rPr>
          <w:rFonts w:ascii="Times New Roman" w:hAnsi="Times New Roman" w:cs="Times New Roman"/>
          <w:sz w:val="28"/>
          <w:szCs w:val="24"/>
        </w:rPr>
        <w:t>позволяет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627D">
        <w:rPr>
          <w:rFonts w:ascii="Times New Roman" w:hAnsi="Times New Roman" w:cs="Times New Roman"/>
          <w:sz w:val="28"/>
          <w:szCs w:val="24"/>
        </w:rPr>
        <w:t>осуществлять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627D">
        <w:rPr>
          <w:rFonts w:ascii="Times New Roman" w:hAnsi="Times New Roman" w:cs="Times New Roman"/>
          <w:sz w:val="28"/>
          <w:szCs w:val="24"/>
        </w:rPr>
        <w:t xml:space="preserve">заблаговременный, текущий </w:t>
      </w:r>
      <w:r>
        <w:rPr>
          <w:rFonts w:ascii="Times New Roman" w:hAnsi="Times New Roman" w:cs="Times New Roman"/>
          <w:sz w:val="28"/>
          <w:szCs w:val="24"/>
        </w:rPr>
        <w:t>ко</w:t>
      </w:r>
      <w:r w:rsidRPr="0006627D">
        <w:rPr>
          <w:rFonts w:ascii="Times New Roman" w:hAnsi="Times New Roman" w:cs="Times New Roman"/>
          <w:sz w:val="28"/>
          <w:szCs w:val="24"/>
        </w:rPr>
        <w:t>нтроль сроков рассмотрения обращений. Сотрудник, контролирующи</w:t>
      </w:r>
      <w:r>
        <w:rPr>
          <w:rFonts w:ascii="Times New Roman" w:hAnsi="Times New Roman" w:cs="Times New Roman"/>
          <w:sz w:val="28"/>
          <w:szCs w:val="24"/>
        </w:rPr>
        <w:t>й рас</w:t>
      </w:r>
      <w:r w:rsidRPr="0006627D">
        <w:rPr>
          <w:rFonts w:ascii="Times New Roman" w:hAnsi="Times New Roman" w:cs="Times New Roman"/>
          <w:sz w:val="28"/>
          <w:szCs w:val="24"/>
        </w:rPr>
        <w:t>смотрение обращений граждан, ежедневно проверяет списки обраще</w:t>
      </w:r>
      <w:r>
        <w:rPr>
          <w:rFonts w:ascii="Times New Roman" w:hAnsi="Times New Roman" w:cs="Times New Roman"/>
          <w:sz w:val="28"/>
          <w:szCs w:val="24"/>
        </w:rPr>
        <w:t>ни</w:t>
      </w:r>
      <w:r w:rsidRPr="0006627D">
        <w:rPr>
          <w:rFonts w:ascii="Times New Roman" w:hAnsi="Times New Roman" w:cs="Times New Roman"/>
          <w:sz w:val="28"/>
          <w:szCs w:val="24"/>
        </w:rPr>
        <w:t>й, подлежащих исполнению, информирует о сроках исполнения поручений должностных лиц.</w:t>
      </w:r>
      <w:r w:rsidR="00D70EBC">
        <w:rPr>
          <w:rFonts w:ascii="Times New Roman" w:hAnsi="Times New Roman" w:cs="Times New Roman"/>
          <w:sz w:val="28"/>
          <w:szCs w:val="24"/>
        </w:rPr>
        <w:t xml:space="preserve"> </w:t>
      </w:r>
      <w:r w:rsidRPr="0006627D">
        <w:rPr>
          <w:rFonts w:ascii="Times New Roman" w:hAnsi="Times New Roman" w:cs="Times New Roman"/>
          <w:sz w:val="28"/>
          <w:szCs w:val="24"/>
        </w:rPr>
        <w:t>По итогам рассмотрения обращений, поставленных на контр</w:t>
      </w:r>
      <w:r>
        <w:rPr>
          <w:rFonts w:ascii="Times New Roman" w:hAnsi="Times New Roman" w:cs="Times New Roman"/>
          <w:sz w:val="28"/>
          <w:szCs w:val="24"/>
        </w:rPr>
        <w:t>оль, исполнитель представляет</w:t>
      </w:r>
      <w:r w:rsidRPr="0006627D">
        <w:rPr>
          <w:rFonts w:ascii="Times New Roman" w:hAnsi="Times New Roman" w:cs="Times New Roman"/>
          <w:sz w:val="28"/>
          <w:szCs w:val="24"/>
        </w:rPr>
        <w:t xml:space="preserve"> информацию об итогах рассмотрения обращения с приложением копий ответа заявителю.</w:t>
      </w:r>
    </w:p>
    <w:p w:rsidR="00121533" w:rsidRDefault="00121533" w:rsidP="0012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358">
        <w:rPr>
          <w:rFonts w:ascii="Times New Roman" w:hAnsi="Times New Roman" w:cs="Times New Roman"/>
          <w:sz w:val="28"/>
        </w:rPr>
        <w:t xml:space="preserve">В целях обеспечения своевременного, всестороннего и объективного рассмотрения вопросов, поставленных в обращениях граждан, направления им ответов, а также устранения недостатков в работе с обращениями граждан в Департаменте осуществляется постоянный </w:t>
      </w:r>
      <w:proofErr w:type="gramStart"/>
      <w:r w:rsidRPr="003F4358">
        <w:rPr>
          <w:rFonts w:ascii="Times New Roman" w:hAnsi="Times New Roman" w:cs="Times New Roman"/>
          <w:sz w:val="28"/>
        </w:rPr>
        <w:t>контроль за</w:t>
      </w:r>
      <w:proofErr w:type="gramEnd"/>
      <w:r w:rsidRPr="003F4358">
        <w:rPr>
          <w:rFonts w:ascii="Times New Roman" w:hAnsi="Times New Roman" w:cs="Times New Roman"/>
          <w:sz w:val="28"/>
        </w:rPr>
        <w:t xml:space="preserve"> своевременностью и качеством рассмотрения граждан. </w:t>
      </w:r>
    </w:p>
    <w:p w:rsidR="00E110C8" w:rsidRDefault="00E110C8" w:rsidP="003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358">
        <w:rPr>
          <w:rFonts w:ascii="Times New Roman" w:hAnsi="Times New Roman" w:cs="Times New Roman"/>
          <w:sz w:val="28"/>
          <w:szCs w:val="24"/>
        </w:rPr>
        <w:t xml:space="preserve">В Департамент в 2015 году поступило 8 письменных обращений граждан, а </w:t>
      </w:r>
      <w:r w:rsidR="00121533">
        <w:rPr>
          <w:rFonts w:ascii="Times New Roman" w:hAnsi="Times New Roman" w:cs="Times New Roman"/>
          <w:sz w:val="28"/>
          <w:szCs w:val="24"/>
        </w:rPr>
        <w:t xml:space="preserve">в </w:t>
      </w:r>
      <w:r w:rsidRPr="003F4358">
        <w:rPr>
          <w:rFonts w:ascii="Times New Roman" w:hAnsi="Times New Roman" w:cs="Times New Roman"/>
          <w:sz w:val="28"/>
          <w:szCs w:val="24"/>
        </w:rPr>
        <w:t>2016 год</w:t>
      </w:r>
      <w:r w:rsidR="00A266E1">
        <w:rPr>
          <w:rFonts w:ascii="Times New Roman" w:hAnsi="Times New Roman" w:cs="Times New Roman"/>
          <w:sz w:val="28"/>
          <w:szCs w:val="24"/>
        </w:rPr>
        <w:t>у</w:t>
      </w:r>
      <w:r w:rsidRPr="003F4358">
        <w:rPr>
          <w:rFonts w:ascii="Times New Roman" w:hAnsi="Times New Roman" w:cs="Times New Roman"/>
          <w:sz w:val="28"/>
          <w:szCs w:val="24"/>
        </w:rPr>
        <w:t xml:space="preserve"> </w:t>
      </w:r>
      <w:r w:rsidR="00121533">
        <w:rPr>
          <w:rFonts w:ascii="Times New Roman" w:hAnsi="Times New Roman" w:cs="Times New Roman"/>
          <w:sz w:val="28"/>
          <w:szCs w:val="24"/>
        </w:rPr>
        <w:t xml:space="preserve">- </w:t>
      </w:r>
      <w:r w:rsidR="00A266E1">
        <w:rPr>
          <w:rFonts w:ascii="Times New Roman" w:hAnsi="Times New Roman" w:cs="Times New Roman"/>
          <w:sz w:val="28"/>
          <w:szCs w:val="24"/>
        </w:rPr>
        <w:t>29</w:t>
      </w:r>
      <w:r w:rsidR="00EC3751" w:rsidRPr="003F4358">
        <w:rPr>
          <w:rFonts w:ascii="Times New Roman" w:hAnsi="Times New Roman" w:cs="Times New Roman"/>
          <w:sz w:val="28"/>
          <w:szCs w:val="24"/>
        </w:rPr>
        <w:t xml:space="preserve"> </w:t>
      </w:r>
      <w:r w:rsidR="00C24828" w:rsidRPr="003F4358">
        <w:rPr>
          <w:rFonts w:ascii="Times New Roman" w:hAnsi="Times New Roman" w:cs="Times New Roman"/>
          <w:sz w:val="28"/>
          <w:szCs w:val="24"/>
        </w:rPr>
        <w:t>письменных и устных обращений</w:t>
      </w:r>
      <w:r w:rsidR="00EC3751" w:rsidRPr="003F4358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4235F" w:rsidRPr="002320A5" w:rsidTr="00B678B9">
        <w:trPr>
          <w:jc w:val="center"/>
        </w:trPr>
        <w:tc>
          <w:tcPr>
            <w:tcW w:w="3189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</w:t>
            </w:r>
          </w:p>
        </w:tc>
        <w:tc>
          <w:tcPr>
            <w:tcW w:w="3190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3191" w:type="dxa"/>
          </w:tcPr>
          <w:p w:rsidR="00EC3751" w:rsidRPr="002320A5" w:rsidRDefault="00A266E1" w:rsidP="00232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74235F" w:rsidRPr="002320A5" w:rsidTr="00B678B9">
        <w:trPr>
          <w:jc w:val="center"/>
        </w:trPr>
        <w:tc>
          <w:tcPr>
            <w:tcW w:w="3189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3190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EC3751" w:rsidRPr="002320A5" w:rsidRDefault="00A266E1" w:rsidP="0023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4235F" w:rsidRPr="002320A5" w:rsidTr="00B678B9">
        <w:trPr>
          <w:jc w:val="center"/>
        </w:trPr>
        <w:tc>
          <w:tcPr>
            <w:tcW w:w="3189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sz w:val="26"/>
                <w:szCs w:val="26"/>
              </w:rPr>
              <w:t>устные</w:t>
            </w:r>
          </w:p>
        </w:tc>
        <w:tc>
          <w:tcPr>
            <w:tcW w:w="3190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EC3751" w:rsidRPr="002320A5" w:rsidRDefault="00A266E1" w:rsidP="0023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235F" w:rsidRPr="002320A5" w:rsidTr="00B678B9">
        <w:trPr>
          <w:jc w:val="center"/>
        </w:trPr>
        <w:tc>
          <w:tcPr>
            <w:tcW w:w="3189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3190" w:type="dxa"/>
          </w:tcPr>
          <w:p w:rsidR="00EC3751" w:rsidRPr="002320A5" w:rsidRDefault="00EC3751" w:rsidP="002320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EC3751" w:rsidRPr="002320A5" w:rsidRDefault="00EC3751" w:rsidP="00A26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0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266E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850CBF" w:rsidRDefault="00850CBF" w:rsidP="003F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0CBF">
        <w:rPr>
          <w:rFonts w:ascii="Times New Roman" w:hAnsi="Times New Roman" w:cs="Times New Roman"/>
          <w:sz w:val="28"/>
          <w:szCs w:val="24"/>
        </w:rPr>
        <w:t xml:space="preserve">Тематика обращений </w:t>
      </w:r>
      <w:r>
        <w:rPr>
          <w:rFonts w:ascii="Times New Roman" w:hAnsi="Times New Roman" w:cs="Times New Roman"/>
          <w:sz w:val="28"/>
          <w:szCs w:val="24"/>
        </w:rPr>
        <w:t xml:space="preserve">в 2016 году, как и в 2015 году, </w:t>
      </w:r>
      <w:r w:rsidRPr="00850CBF">
        <w:rPr>
          <w:rFonts w:ascii="Times New Roman" w:hAnsi="Times New Roman" w:cs="Times New Roman"/>
          <w:sz w:val="28"/>
          <w:szCs w:val="24"/>
        </w:rPr>
        <w:t xml:space="preserve">существенно не изменилась. Как и в предыдущие годы, </w:t>
      </w:r>
      <w:r w:rsidR="00121533">
        <w:rPr>
          <w:rFonts w:ascii="Times New Roman" w:hAnsi="Times New Roman" w:cs="Times New Roman"/>
          <w:sz w:val="28"/>
          <w:szCs w:val="24"/>
        </w:rPr>
        <w:t xml:space="preserve">большая часть </w:t>
      </w:r>
      <w:r w:rsidRPr="00850CBF">
        <w:rPr>
          <w:rFonts w:ascii="Times New Roman" w:hAnsi="Times New Roman" w:cs="Times New Roman"/>
          <w:sz w:val="28"/>
          <w:szCs w:val="24"/>
        </w:rPr>
        <w:t xml:space="preserve">обращений граждан </w:t>
      </w:r>
      <w:r w:rsidR="00121533">
        <w:rPr>
          <w:rFonts w:ascii="Times New Roman" w:hAnsi="Times New Roman" w:cs="Times New Roman"/>
          <w:sz w:val="28"/>
          <w:szCs w:val="24"/>
        </w:rPr>
        <w:t xml:space="preserve">содержит вопросы тематического раздела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850CBF">
        <w:rPr>
          <w:rFonts w:ascii="Times New Roman" w:hAnsi="Times New Roman" w:cs="Times New Roman"/>
          <w:sz w:val="28"/>
          <w:szCs w:val="24"/>
        </w:rPr>
        <w:t>Государство, общество, политика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850CBF">
        <w:rPr>
          <w:rFonts w:ascii="Times New Roman" w:hAnsi="Times New Roman" w:cs="Times New Roman"/>
          <w:sz w:val="28"/>
          <w:szCs w:val="24"/>
        </w:rPr>
        <w:t>.</w:t>
      </w:r>
    </w:p>
    <w:p w:rsidR="00D70EBC" w:rsidRPr="00D70EBC" w:rsidRDefault="00D70EBC" w:rsidP="00D7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1A5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Прием граждан должностными лицами Департамента осуществляется </w:t>
      </w:r>
      <w:r w:rsidRPr="00B139C4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02.05.2006 № 59-ФЗ</w:t>
      </w:r>
      <w:r>
        <w:rPr>
          <w:rFonts w:ascii="Times New Roman" w:hAnsi="Times New Roman"/>
          <w:sz w:val="28"/>
          <w:szCs w:val="28"/>
        </w:rPr>
        <w:t>,</w:t>
      </w:r>
      <w:r w:rsidRPr="00FA1A58">
        <w:rPr>
          <w:rFonts w:ascii="Times New Roman" w:hAnsi="Times New Roman" w:cs="Times New Roman"/>
          <w:sz w:val="28"/>
          <w:szCs w:val="28"/>
          <w:lang w:bidi="ru-RU"/>
        </w:rPr>
        <w:t xml:space="preserve"> графиком личного приема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граждан, </w:t>
      </w:r>
      <w:r w:rsidR="00935229">
        <w:rPr>
          <w:rFonts w:ascii="Times New Roman" w:hAnsi="Times New Roman" w:cs="Times New Roman"/>
          <w:sz w:val="28"/>
          <w:szCs w:val="28"/>
          <w:lang w:bidi="ru-RU"/>
        </w:rPr>
        <w:t>утвержденным</w:t>
      </w:r>
      <w:r w:rsidRPr="00D70EBC">
        <w:rPr>
          <w:sz w:val="28"/>
        </w:rPr>
        <w:t xml:space="preserve"> </w:t>
      </w:r>
      <w:r w:rsidRPr="00D70EBC">
        <w:rPr>
          <w:rFonts w:ascii="Times New Roman" w:hAnsi="Times New Roman" w:cs="Times New Roman"/>
          <w:sz w:val="28"/>
        </w:rPr>
        <w:t>распоряжением Департамента от 11.01.2016 № 1</w:t>
      </w:r>
      <w:r w:rsidR="00935229">
        <w:rPr>
          <w:rFonts w:ascii="Times New Roman" w:hAnsi="Times New Roman" w:cs="Times New Roman"/>
          <w:sz w:val="28"/>
        </w:rPr>
        <w:t>.</w:t>
      </w:r>
      <w:r w:rsidRPr="00D70EBC">
        <w:rPr>
          <w:rFonts w:ascii="Times New Roman" w:hAnsi="Times New Roman" w:cs="Times New Roman"/>
          <w:sz w:val="28"/>
        </w:rPr>
        <w:t xml:space="preserve"> </w:t>
      </w:r>
      <w:r w:rsidRPr="00D70EBC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 о графике личного приема размещена на информационном стенде Департамента, а также на официальном сайте Департамента в </w:t>
      </w:r>
      <w:r w:rsidR="00121533">
        <w:rPr>
          <w:rFonts w:ascii="Times New Roman" w:hAnsi="Times New Roman" w:cs="Times New Roman"/>
          <w:sz w:val="28"/>
          <w:szCs w:val="28"/>
          <w:lang w:bidi="ru-RU"/>
        </w:rPr>
        <w:t>информационно-телекоммуникационной сети «</w:t>
      </w:r>
      <w:r w:rsidRPr="00D70EBC"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12153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D70EBC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2F4443" w:rsidRDefault="002F4443" w:rsidP="002F44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Департаменте </w:t>
      </w:r>
      <w:r w:rsidRPr="002F4443">
        <w:rPr>
          <w:sz w:val="28"/>
        </w:rPr>
        <w:t>организована предварительная запись на личный прием граждан к должностным лицам, как при личном обращении гражданина, так и по телефон</w:t>
      </w:r>
      <w:r>
        <w:rPr>
          <w:sz w:val="28"/>
        </w:rPr>
        <w:t>у, а также в письменной форме.</w:t>
      </w:r>
    </w:p>
    <w:p w:rsidR="00922E1E" w:rsidRDefault="00922E1E" w:rsidP="0092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1A58">
        <w:rPr>
          <w:rFonts w:ascii="Times New Roman" w:hAnsi="Times New Roman" w:cs="Times New Roman"/>
          <w:sz w:val="28"/>
          <w:szCs w:val="28"/>
          <w:lang w:bidi="ru-RU"/>
        </w:rPr>
        <w:t>Результаты личного приема граждан отражаются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карточке личного приема граждан, которые </w:t>
      </w:r>
      <w:r w:rsidR="00FF7AFF">
        <w:rPr>
          <w:rFonts w:ascii="Times New Roman" w:hAnsi="Times New Roman" w:cs="Times New Roman"/>
          <w:sz w:val="28"/>
          <w:szCs w:val="28"/>
          <w:lang w:bidi="ru-RU"/>
        </w:rPr>
        <w:t xml:space="preserve">заполняются </w:t>
      </w:r>
      <w:r w:rsidRPr="00B139C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9C4">
        <w:rPr>
          <w:rFonts w:ascii="Times New Roman" w:hAnsi="Times New Roman"/>
          <w:sz w:val="28"/>
          <w:szCs w:val="28"/>
        </w:rPr>
        <w:t xml:space="preserve">с требованиями законодательства о порядке рассмотрения обращений </w:t>
      </w:r>
      <w:proofErr w:type="gramStart"/>
      <w:r w:rsidRPr="00B139C4">
        <w:rPr>
          <w:rFonts w:ascii="Times New Roman" w:hAnsi="Times New Roman"/>
          <w:sz w:val="28"/>
          <w:szCs w:val="28"/>
        </w:rPr>
        <w:t>граждан</w:t>
      </w:r>
      <w:proofErr w:type="gramEnd"/>
      <w:r w:rsidRPr="00FA1A58">
        <w:rPr>
          <w:rFonts w:ascii="Times New Roman" w:hAnsi="Times New Roman" w:cs="Times New Roman"/>
          <w:sz w:val="28"/>
          <w:szCs w:val="28"/>
          <w:lang w:bidi="ru-RU"/>
        </w:rPr>
        <w:t xml:space="preserve"> в которой указывается краткое содержание вопроса заявителя, поручения должностного лица, осуществляющего личный прием, а также сведения об исполнителях, которым поручено р</w:t>
      </w:r>
      <w:r w:rsidR="00FF7AFF">
        <w:rPr>
          <w:rFonts w:ascii="Times New Roman" w:hAnsi="Times New Roman" w:cs="Times New Roman"/>
          <w:sz w:val="28"/>
          <w:szCs w:val="28"/>
          <w:lang w:bidi="ru-RU"/>
        </w:rPr>
        <w:t>ассмотрение вопросов гражданина, о сроках исполнения поручения.</w:t>
      </w:r>
    </w:p>
    <w:p w:rsidR="00922E1E" w:rsidRDefault="00922E1E" w:rsidP="00922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C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139C4">
        <w:rPr>
          <w:rFonts w:ascii="Times New Roman" w:hAnsi="Times New Roman"/>
          <w:sz w:val="28"/>
          <w:szCs w:val="28"/>
        </w:rPr>
        <w:t>,</w:t>
      </w:r>
      <w:proofErr w:type="gramEnd"/>
      <w:r w:rsidRPr="00B139C4">
        <w:rPr>
          <w:rFonts w:ascii="Times New Roman" w:hAnsi="Times New Roman"/>
          <w:sz w:val="28"/>
          <w:szCs w:val="28"/>
        </w:rPr>
        <w:t xml:space="preserve"> если изложенные в устных обращениях факты и обстоятельства являются очевидными и не требуют </w:t>
      </w:r>
      <w:r>
        <w:rPr>
          <w:rFonts w:ascii="Times New Roman" w:hAnsi="Times New Roman"/>
          <w:sz w:val="28"/>
          <w:szCs w:val="28"/>
        </w:rPr>
        <w:t xml:space="preserve">дополнительной проверки, ответы </w:t>
      </w:r>
      <w:r w:rsidRPr="00B139C4">
        <w:rPr>
          <w:rFonts w:ascii="Times New Roman" w:hAnsi="Times New Roman"/>
          <w:sz w:val="28"/>
          <w:szCs w:val="28"/>
        </w:rPr>
        <w:t xml:space="preserve">на обращения с согласия граждан даются устно в ходе личного приема, о чем в карточках личного приема имеются соответствующие записи. В остальных случаях </w:t>
      </w:r>
      <w:r w:rsidR="00FF7AFF">
        <w:rPr>
          <w:rFonts w:ascii="Times New Roman" w:hAnsi="Times New Roman"/>
          <w:sz w:val="28"/>
          <w:szCs w:val="28"/>
        </w:rPr>
        <w:t xml:space="preserve">заявителям направляются </w:t>
      </w:r>
      <w:r w:rsidRPr="00B139C4">
        <w:rPr>
          <w:rFonts w:ascii="Times New Roman" w:hAnsi="Times New Roman"/>
          <w:sz w:val="28"/>
          <w:szCs w:val="28"/>
        </w:rPr>
        <w:t>письменные ответы</w:t>
      </w:r>
      <w:r>
        <w:rPr>
          <w:rFonts w:ascii="Times New Roman" w:hAnsi="Times New Roman"/>
          <w:sz w:val="28"/>
          <w:szCs w:val="28"/>
        </w:rPr>
        <w:t>.</w:t>
      </w:r>
      <w:r w:rsidRPr="00B139C4">
        <w:rPr>
          <w:rFonts w:ascii="Times New Roman" w:hAnsi="Times New Roman"/>
          <w:sz w:val="28"/>
          <w:szCs w:val="28"/>
        </w:rPr>
        <w:t xml:space="preserve"> </w:t>
      </w:r>
    </w:p>
    <w:p w:rsidR="0006627D" w:rsidRPr="0006627D" w:rsidRDefault="0006627D" w:rsidP="000662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bidi="ru-RU"/>
        </w:rPr>
      </w:pPr>
      <w:r w:rsidRPr="0006627D">
        <w:rPr>
          <w:sz w:val="28"/>
        </w:rPr>
        <w:t>В целях обеспечения своевременного, всестороннего и объективного</w:t>
      </w:r>
      <w:r>
        <w:rPr>
          <w:sz w:val="28"/>
        </w:rPr>
        <w:t xml:space="preserve"> </w:t>
      </w:r>
      <w:r w:rsidRPr="0006627D">
        <w:rPr>
          <w:sz w:val="28"/>
        </w:rPr>
        <w:t>рассмотрения вопросов, поставленных в обращениях граждан, направления</w:t>
      </w:r>
      <w:r>
        <w:rPr>
          <w:sz w:val="28"/>
        </w:rPr>
        <w:t xml:space="preserve"> </w:t>
      </w:r>
      <w:r w:rsidRPr="0006627D">
        <w:rPr>
          <w:sz w:val="28"/>
        </w:rPr>
        <w:t>им ответов, а также устранения недостатков в работе с обращениями граждан</w:t>
      </w:r>
      <w:r>
        <w:rPr>
          <w:sz w:val="28"/>
        </w:rPr>
        <w:t xml:space="preserve"> </w:t>
      </w:r>
      <w:r w:rsidRPr="0006627D">
        <w:rPr>
          <w:sz w:val="28"/>
        </w:rPr>
        <w:t xml:space="preserve">в </w:t>
      </w:r>
      <w:r>
        <w:rPr>
          <w:sz w:val="28"/>
        </w:rPr>
        <w:t xml:space="preserve">Департаменте </w:t>
      </w:r>
      <w:r w:rsidRPr="0006627D">
        <w:rPr>
          <w:sz w:val="28"/>
        </w:rPr>
        <w:t xml:space="preserve">осуществляется постоянный </w:t>
      </w:r>
      <w:proofErr w:type="gramStart"/>
      <w:r w:rsidRPr="0006627D">
        <w:rPr>
          <w:sz w:val="28"/>
        </w:rPr>
        <w:t>контроль за</w:t>
      </w:r>
      <w:proofErr w:type="gramEnd"/>
      <w:r w:rsidRPr="0006627D">
        <w:rPr>
          <w:sz w:val="28"/>
        </w:rPr>
        <w:t xml:space="preserve"> своевременностью и качеством рассмотрения обращений граждан.</w:t>
      </w:r>
      <w:r w:rsidRPr="0006627D">
        <w:rPr>
          <w:sz w:val="28"/>
        </w:rPr>
        <w:tab/>
      </w:r>
    </w:p>
    <w:p w:rsidR="00133C6D" w:rsidRDefault="00133C6D" w:rsidP="000662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33C6D">
        <w:rPr>
          <w:sz w:val="28"/>
        </w:rPr>
        <w:t xml:space="preserve">Прием граждан и устные консультации по телефону проводятся также </w:t>
      </w:r>
      <w:r>
        <w:rPr>
          <w:sz w:val="28"/>
        </w:rPr>
        <w:t>ответственными сотрудниками</w:t>
      </w:r>
      <w:r w:rsidRPr="00133C6D">
        <w:rPr>
          <w:sz w:val="28"/>
        </w:rPr>
        <w:t>. Граждане информируются о порядке рассмотрения их обращений, о компетенции государственных органов, а также получают рекомендации по решению их проблем</w:t>
      </w:r>
      <w:r>
        <w:rPr>
          <w:sz w:val="28"/>
        </w:rPr>
        <w:t>.</w:t>
      </w:r>
    </w:p>
    <w:p w:rsidR="00935229" w:rsidRDefault="00133C6D" w:rsidP="00133C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33C6D">
        <w:rPr>
          <w:sz w:val="28"/>
        </w:rPr>
        <w:t>Необходимая информация о работе с письменными и устными об</w:t>
      </w:r>
      <w:r w:rsidR="00FF7AFF">
        <w:rPr>
          <w:sz w:val="28"/>
        </w:rPr>
        <w:t>ращениями граждан размещена на и</w:t>
      </w:r>
      <w:r w:rsidRPr="00133C6D">
        <w:rPr>
          <w:sz w:val="28"/>
        </w:rPr>
        <w:t xml:space="preserve">нформационном стенде, который находится </w:t>
      </w:r>
      <w:r>
        <w:rPr>
          <w:sz w:val="28"/>
        </w:rPr>
        <w:t>в приемной Департамента</w:t>
      </w:r>
      <w:r w:rsidR="00935229">
        <w:rPr>
          <w:sz w:val="28"/>
        </w:rPr>
        <w:t>.</w:t>
      </w:r>
      <w:r>
        <w:rPr>
          <w:sz w:val="28"/>
        </w:rPr>
        <w:t xml:space="preserve"> </w:t>
      </w:r>
    </w:p>
    <w:p w:rsidR="00133C6D" w:rsidRDefault="00133C6D" w:rsidP="00133C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Департамент постоянно </w:t>
      </w:r>
      <w:r w:rsidRPr="00133C6D">
        <w:rPr>
          <w:sz w:val="28"/>
        </w:rPr>
        <w:t xml:space="preserve">совершенствует формы и методы работы с населением </w:t>
      </w:r>
      <w:r>
        <w:rPr>
          <w:sz w:val="28"/>
        </w:rPr>
        <w:t xml:space="preserve">Ненецкого автономного </w:t>
      </w:r>
      <w:r w:rsidRPr="00133C6D">
        <w:rPr>
          <w:sz w:val="28"/>
        </w:rPr>
        <w:t xml:space="preserve">округа, реализует политику открытости и прозрачности </w:t>
      </w:r>
      <w:r>
        <w:rPr>
          <w:sz w:val="28"/>
        </w:rPr>
        <w:t>своей деятельности</w:t>
      </w:r>
      <w:r w:rsidRPr="00133C6D">
        <w:rPr>
          <w:sz w:val="28"/>
        </w:rPr>
        <w:t>.</w:t>
      </w:r>
    </w:p>
    <w:p w:rsidR="007C563E" w:rsidRDefault="007C563E" w:rsidP="00133C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На официальном сайте Департамента имеется специальная вкладка «</w:t>
      </w:r>
      <w:r w:rsidRPr="007C563E">
        <w:rPr>
          <w:sz w:val="28"/>
        </w:rPr>
        <w:t>Информация о работе с обращениями граждан</w:t>
      </w:r>
      <w:r>
        <w:rPr>
          <w:sz w:val="28"/>
        </w:rPr>
        <w:t xml:space="preserve">», расположенная по адресу: </w:t>
      </w:r>
      <w:hyperlink r:id="rId10" w:history="1">
        <w:r w:rsidRPr="002B00D6">
          <w:rPr>
            <w:rStyle w:val="a3"/>
            <w:sz w:val="28"/>
          </w:rPr>
          <w:t>http://smi.adm-nao.ru/obrasheniya-grazhdan/</w:t>
        </w:r>
      </w:hyperlink>
      <w:r>
        <w:rPr>
          <w:sz w:val="28"/>
        </w:rPr>
        <w:t xml:space="preserve"> </w:t>
      </w:r>
    </w:p>
    <w:p w:rsidR="007C563E" w:rsidRDefault="007C563E" w:rsidP="007C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Структура указанного раздела официального сайта Департамента:</w:t>
      </w:r>
    </w:p>
    <w:p w:rsidR="007C563E" w:rsidRDefault="007C563E" w:rsidP="007C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н</w:t>
      </w:r>
      <w:r w:rsidRPr="007C563E">
        <w:rPr>
          <w:sz w:val="28"/>
        </w:rPr>
        <w:t>ормативные правовые акты, регулирующие работу с обращениями граждан</w:t>
      </w:r>
      <w:r>
        <w:rPr>
          <w:sz w:val="28"/>
        </w:rPr>
        <w:t>;</w:t>
      </w:r>
    </w:p>
    <w:p w:rsidR="007C563E" w:rsidRDefault="007C563E" w:rsidP="007C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C563E">
        <w:rPr>
          <w:sz w:val="28"/>
        </w:rPr>
        <w:t>бзоры обращений</w:t>
      </w:r>
      <w:r>
        <w:rPr>
          <w:sz w:val="28"/>
        </w:rPr>
        <w:t>;</w:t>
      </w:r>
    </w:p>
    <w:p w:rsidR="007C563E" w:rsidRDefault="007C563E" w:rsidP="007C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- в</w:t>
      </w:r>
      <w:r w:rsidRPr="007C563E">
        <w:rPr>
          <w:sz w:val="28"/>
        </w:rPr>
        <w:t>иртуальная приемная</w:t>
      </w:r>
      <w:r>
        <w:rPr>
          <w:sz w:val="28"/>
        </w:rPr>
        <w:t>;</w:t>
      </w:r>
    </w:p>
    <w:p w:rsidR="007C563E" w:rsidRDefault="007C563E" w:rsidP="007C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ч</w:t>
      </w:r>
      <w:r w:rsidRPr="007C563E">
        <w:rPr>
          <w:sz w:val="28"/>
        </w:rPr>
        <w:t>асто задаваемые вопросы</w:t>
      </w:r>
      <w:r>
        <w:rPr>
          <w:sz w:val="28"/>
        </w:rPr>
        <w:t>;</w:t>
      </w:r>
    </w:p>
    <w:p w:rsidR="007C563E" w:rsidRPr="007C563E" w:rsidRDefault="007C563E" w:rsidP="007C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C563E">
        <w:rPr>
          <w:sz w:val="28"/>
        </w:rPr>
        <w:t>бщероссийский день приема граждан</w:t>
      </w:r>
      <w:r w:rsidR="00935229">
        <w:rPr>
          <w:sz w:val="28"/>
        </w:rPr>
        <w:t>;</w:t>
      </w:r>
    </w:p>
    <w:p w:rsidR="007C563E" w:rsidRDefault="007C563E" w:rsidP="007C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п</w:t>
      </w:r>
      <w:r w:rsidRPr="007C563E">
        <w:rPr>
          <w:sz w:val="28"/>
        </w:rPr>
        <w:t>орядок рассмотрения обращений граждан</w:t>
      </w:r>
      <w:r>
        <w:rPr>
          <w:sz w:val="28"/>
        </w:rPr>
        <w:t>.</w:t>
      </w:r>
    </w:p>
    <w:p w:rsidR="00FF7AFF" w:rsidRDefault="007C563E" w:rsidP="00133C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Каждая вкладка имеет подробное описани</w:t>
      </w:r>
      <w:r w:rsidR="00935229">
        <w:rPr>
          <w:sz w:val="28"/>
        </w:rPr>
        <w:t xml:space="preserve">е и доступна любому пользователя. </w:t>
      </w:r>
    </w:p>
    <w:p w:rsidR="007C563E" w:rsidRDefault="007C563E" w:rsidP="00133C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Ежегодно в </w:t>
      </w:r>
      <w:r w:rsidR="00935229">
        <w:rPr>
          <w:sz w:val="28"/>
        </w:rPr>
        <w:t xml:space="preserve">Общероссийский </w:t>
      </w:r>
      <w:r>
        <w:rPr>
          <w:sz w:val="28"/>
        </w:rPr>
        <w:t xml:space="preserve">день приема граждан </w:t>
      </w:r>
      <w:r w:rsidR="00935229">
        <w:rPr>
          <w:sz w:val="28"/>
        </w:rPr>
        <w:t>заместитель губернатор</w:t>
      </w:r>
      <w:r w:rsidR="00FF7AFF">
        <w:rPr>
          <w:sz w:val="28"/>
        </w:rPr>
        <w:t>а Ненецкого автономного округа – руководитель Департамента осуществляе</w:t>
      </w:r>
      <w:r>
        <w:rPr>
          <w:sz w:val="28"/>
        </w:rPr>
        <w:t xml:space="preserve">т </w:t>
      </w:r>
      <w:r w:rsidR="00FF7AFF">
        <w:rPr>
          <w:sz w:val="28"/>
        </w:rPr>
        <w:t xml:space="preserve">личный </w:t>
      </w:r>
      <w:r>
        <w:rPr>
          <w:sz w:val="28"/>
        </w:rPr>
        <w:t>прием граждан</w:t>
      </w:r>
      <w:r w:rsidR="00935229">
        <w:rPr>
          <w:sz w:val="28"/>
        </w:rPr>
        <w:t>.</w:t>
      </w:r>
    </w:p>
    <w:p w:rsidR="00381C97" w:rsidRDefault="00381C97" w:rsidP="00381C9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C4">
        <w:rPr>
          <w:rStyle w:val="FontStyle16"/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 xml:space="preserve">Департаменте </w:t>
      </w:r>
      <w:r w:rsidRPr="00B139C4">
        <w:rPr>
          <w:rStyle w:val="FontStyle16"/>
          <w:sz w:val="28"/>
          <w:szCs w:val="28"/>
        </w:rPr>
        <w:t xml:space="preserve">специальное программное обеспечение установлено на </w:t>
      </w:r>
      <w:r>
        <w:rPr>
          <w:rStyle w:val="FontStyle16"/>
          <w:sz w:val="28"/>
          <w:szCs w:val="28"/>
        </w:rPr>
        <w:t>1 универсальном автоматизированном рабочем месте, обеспечивающем</w:t>
      </w:r>
      <w:r w:rsidRPr="00B139C4">
        <w:rPr>
          <w:rStyle w:val="FontStyle16"/>
          <w:sz w:val="28"/>
          <w:szCs w:val="28"/>
        </w:rPr>
        <w:t xml:space="preserve"> личный прием граждан в режимах </w:t>
      </w:r>
      <w:r w:rsidRPr="00FE3AD2">
        <w:rPr>
          <w:rFonts w:ascii="Times New Roman" w:hAnsi="Times New Roman" w:cs="Times New Roman"/>
          <w:sz w:val="28"/>
          <w:szCs w:val="28"/>
        </w:rPr>
        <w:t xml:space="preserve">видеосвязи, </w:t>
      </w:r>
      <w:proofErr w:type="spellStart"/>
      <w:r w:rsidRPr="00FE3AD2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FE3AD2">
        <w:rPr>
          <w:rFonts w:ascii="Times New Roman" w:hAnsi="Times New Roman" w:cs="Times New Roman"/>
          <w:sz w:val="28"/>
          <w:szCs w:val="28"/>
        </w:rPr>
        <w:t xml:space="preserve"> и иных видов связи (далее – СПО УАРМ)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97" w:rsidRPr="00DF732C" w:rsidRDefault="00381C97" w:rsidP="00381C97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2C">
        <w:rPr>
          <w:rFonts w:ascii="Times New Roman" w:hAnsi="Times New Roman"/>
          <w:sz w:val="28"/>
          <w:szCs w:val="28"/>
        </w:rPr>
        <w:t>На закрытом информационном ресурсе ССТУ</w:t>
      </w:r>
      <w:proofErr w:type="gramStart"/>
      <w:r w:rsidRPr="00DF732C">
        <w:rPr>
          <w:rFonts w:ascii="Times New Roman" w:hAnsi="Times New Roman"/>
          <w:sz w:val="28"/>
          <w:szCs w:val="28"/>
        </w:rPr>
        <w:t>.Р</w:t>
      </w:r>
      <w:proofErr w:type="gramEnd"/>
      <w:r w:rsidRPr="00DF732C">
        <w:rPr>
          <w:rFonts w:ascii="Times New Roman" w:hAnsi="Times New Roman"/>
          <w:sz w:val="28"/>
          <w:szCs w:val="28"/>
        </w:rPr>
        <w:t>Ф в сети Интернет размещена информация:</w:t>
      </w:r>
    </w:p>
    <w:p w:rsidR="00381C97" w:rsidRPr="00DF732C" w:rsidRDefault="00381C97" w:rsidP="00381C97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F732C">
        <w:rPr>
          <w:rFonts w:ascii="Times New Roman" w:hAnsi="Times New Roman"/>
          <w:sz w:val="28"/>
          <w:szCs w:val="28"/>
        </w:rPr>
        <w:t>о месте проведения лично</w:t>
      </w:r>
      <w:r>
        <w:rPr>
          <w:rFonts w:ascii="Times New Roman" w:hAnsi="Times New Roman"/>
          <w:sz w:val="28"/>
          <w:szCs w:val="28"/>
        </w:rPr>
        <w:t>го приема граждан руководителем Департамента и уполномоченным лицом</w:t>
      </w:r>
      <w:r w:rsidRPr="00DF732C">
        <w:rPr>
          <w:rFonts w:ascii="Times New Roman" w:hAnsi="Times New Roman"/>
          <w:sz w:val="28"/>
          <w:szCs w:val="28"/>
        </w:rPr>
        <w:t>;</w:t>
      </w:r>
    </w:p>
    <w:p w:rsidR="00381C97" w:rsidRPr="00DF732C" w:rsidRDefault="00381C97" w:rsidP="00381C97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F732C">
        <w:rPr>
          <w:rFonts w:ascii="Times New Roman" w:hAnsi="Times New Roman"/>
          <w:sz w:val="28"/>
          <w:szCs w:val="28"/>
        </w:rPr>
        <w:t>об установленных для личн</w:t>
      </w:r>
      <w:r>
        <w:rPr>
          <w:rFonts w:ascii="Times New Roman" w:hAnsi="Times New Roman"/>
          <w:sz w:val="28"/>
          <w:szCs w:val="28"/>
        </w:rPr>
        <w:t>ого приема граждан руководителем Департамента и уполномоченным лицом</w:t>
      </w:r>
      <w:r w:rsidRPr="00DF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днях </w:t>
      </w:r>
      <w:r w:rsidRPr="00DF732C">
        <w:rPr>
          <w:rFonts w:ascii="Times New Roman" w:hAnsi="Times New Roman"/>
          <w:sz w:val="28"/>
          <w:szCs w:val="28"/>
        </w:rPr>
        <w:t>и часах;</w:t>
      </w:r>
    </w:p>
    <w:p w:rsidR="00775658" w:rsidRDefault="00381C97" w:rsidP="00381C97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F732C">
        <w:rPr>
          <w:rFonts w:ascii="Times New Roman" w:hAnsi="Times New Roman"/>
          <w:sz w:val="28"/>
          <w:szCs w:val="28"/>
        </w:rPr>
        <w:t>поддерживается в актуальном состоянии информация в электронном справочнике и электронной карте доступности на закрытом информационном ресурсе ССТУ</w:t>
      </w:r>
      <w:proofErr w:type="gramStart"/>
      <w:r w:rsidRPr="00DF732C">
        <w:rPr>
          <w:rFonts w:ascii="Times New Roman" w:hAnsi="Times New Roman"/>
          <w:sz w:val="28"/>
          <w:szCs w:val="28"/>
        </w:rPr>
        <w:t>.Р</w:t>
      </w:r>
      <w:proofErr w:type="gramEnd"/>
      <w:r w:rsidRPr="00DF732C">
        <w:rPr>
          <w:rFonts w:ascii="Times New Roman" w:hAnsi="Times New Roman"/>
          <w:sz w:val="28"/>
          <w:szCs w:val="28"/>
        </w:rPr>
        <w:t>Ф в сети Интернет, организована работа по внесению в электронный справочник информации об осуществляющих публично значимые функции подведомственных (учрежденных, созданных) государственных и муниципальных учреждениях, иных организациях.</w:t>
      </w:r>
      <w:bookmarkStart w:id="0" w:name="_GoBack"/>
      <w:bookmarkEnd w:id="0"/>
    </w:p>
    <w:sectPr w:rsidR="00775658" w:rsidSect="001042F3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2B" w:rsidRDefault="00DD1E2B" w:rsidP="003F4358">
      <w:pPr>
        <w:spacing w:after="0" w:line="240" w:lineRule="auto"/>
      </w:pPr>
      <w:r>
        <w:separator/>
      </w:r>
    </w:p>
  </w:endnote>
  <w:endnote w:type="continuationSeparator" w:id="0">
    <w:p w:rsidR="00DD1E2B" w:rsidRDefault="00DD1E2B" w:rsidP="003F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2B" w:rsidRDefault="00DD1E2B" w:rsidP="003F4358">
      <w:pPr>
        <w:spacing w:after="0" w:line="240" w:lineRule="auto"/>
      </w:pPr>
      <w:r>
        <w:separator/>
      </w:r>
    </w:p>
  </w:footnote>
  <w:footnote w:type="continuationSeparator" w:id="0">
    <w:p w:rsidR="00DD1E2B" w:rsidRDefault="00DD1E2B" w:rsidP="003F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621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4358" w:rsidRPr="003F4358" w:rsidRDefault="003F435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43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43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43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66E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F43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358" w:rsidRDefault="003F4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458"/>
    <w:multiLevelType w:val="multilevel"/>
    <w:tmpl w:val="E95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CC"/>
    <w:rsid w:val="000626E6"/>
    <w:rsid w:val="0006627D"/>
    <w:rsid w:val="001042F3"/>
    <w:rsid w:val="00121533"/>
    <w:rsid w:val="00133C6D"/>
    <w:rsid w:val="00136A82"/>
    <w:rsid w:val="00163CEA"/>
    <w:rsid w:val="00167008"/>
    <w:rsid w:val="001935B7"/>
    <w:rsid w:val="002320A5"/>
    <w:rsid w:val="002414A9"/>
    <w:rsid w:val="00251D34"/>
    <w:rsid w:val="002F4443"/>
    <w:rsid w:val="00381C97"/>
    <w:rsid w:val="003D5247"/>
    <w:rsid w:val="003F4358"/>
    <w:rsid w:val="00493506"/>
    <w:rsid w:val="0058207C"/>
    <w:rsid w:val="006620B9"/>
    <w:rsid w:val="0066644D"/>
    <w:rsid w:val="00735026"/>
    <w:rsid w:val="0074235F"/>
    <w:rsid w:val="00775658"/>
    <w:rsid w:val="007C563E"/>
    <w:rsid w:val="00850CBF"/>
    <w:rsid w:val="008C2915"/>
    <w:rsid w:val="009209C3"/>
    <w:rsid w:val="00922E1E"/>
    <w:rsid w:val="00935229"/>
    <w:rsid w:val="009511B7"/>
    <w:rsid w:val="009F131E"/>
    <w:rsid w:val="00A266E1"/>
    <w:rsid w:val="00B678B9"/>
    <w:rsid w:val="00B83F67"/>
    <w:rsid w:val="00BC1DE2"/>
    <w:rsid w:val="00C24828"/>
    <w:rsid w:val="00C454D6"/>
    <w:rsid w:val="00C535E2"/>
    <w:rsid w:val="00D428B5"/>
    <w:rsid w:val="00D4574F"/>
    <w:rsid w:val="00D70EBC"/>
    <w:rsid w:val="00D72962"/>
    <w:rsid w:val="00DD1E2B"/>
    <w:rsid w:val="00E110C8"/>
    <w:rsid w:val="00E70BEA"/>
    <w:rsid w:val="00E81700"/>
    <w:rsid w:val="00E824BB"/>
    <w:rsid w:val="00E87532"/>
    <w:rsid w:val="00EC3751"/>
    <w:rsid w:val="00F82319"/>
    <w:rsid w:val="00F975CC"/>
    <w:rsid w:val="00FC2CDE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35F"/>
    <w:rPr>
      <w:b/>
      <w:bCs/>
    </w:rPr>
  </w:style>
  <w:style w:type="character" w:customStyle="1" w:styleId="apple-converted-space">
    <w:name w:val="apple-converted-space"/>
    <w:basedOn w:val="a0"/>
    <w:rsid w:val="0074235F"/>
  </w:style>
  <w:style w:type="character" w:customStyle="1" w:styleId="10">
    <w:name w:val="Заголовок 1 Знак"/>
    <w:basedOn w:val="a0"/>
    <w:link w:val="1"/>
    <w:uiPriority w:val="9"/>
    <w:rsid w:val="00742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F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358"/>
  </w:style>
  <w:style w:type="paragraph" w:styleId="a9">
    <w:name w:val="footer"/>
    <w:basedOn w:val="a"/>
    <w:link w:val="aa"/>
    <w:uiPriority w:val="99"/>
    <w:unhideWhenUsed/>
    <w:rsid w:val="003F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358"/>
  </w:style>
  <w:style w:type="paragraph" w:customStyle="1" w:styleId="ConsPlusNormal">
    <w:name w:val="ConsPlusNormal"/>
    <w:rsid w:val="00D4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381C97"/>
    <w:rPr>
      <w:rFonts w:ascii="Times New Roman" w:hAnsi="Times New Roman" w:cs="Times New Roman" w:hint="default"/>
    </w:rPr>
  </w:style>
  <w:style w:type="character" w:customStyle="1" w:styleId="ab">
    <w:name w:val="Основной текст_"/>
    <w:link w:val="2"/>
    <w:rsid w:val="00381C97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381C97"/>
    <w:pPr>
      <w:widowControl w:val="0"/>
      <w:shd w:val="clear" w:color="auto" w:fill="FFFFFF"/>
      <w:spacing w:after="0" w:line="557" w:lineRule="exact"/>
      <w:ind w:hanging="600"/>
    </w:pPr>
    <w:rPr>
      <w:spacing w:val="4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5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07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215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35F"/>
    <w:rPr>
      <w:b/>
      <w:bCs/>
    </w:rPr>
  </w:style>
  <w:style w:type="character" w:customStyle="1" w:styleId="apple-converted-space">
    <w:name w:val="apple-converted-space"/>
    <w:basedOn w:val="a0"/>
    <w:rsid w:val="0074235F"/>
  </w:style>
  <w:style w:type="character" w:customStyle="1" w:styleId="10">
    <w:name w:val="Заголовок 1 Знак"/>
    <w:basedOn w:val="a0"/>
    <w:link w:val="1"/>
    <w:uiPriority w:val="9"/>
    <w:rsid w:val="00742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F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358"/>
  </w:style>
  <w:style w:type="paragraph" w:styleId="a9">
    <w:name w:val="footer"/>
    <w:basedOn w:val="a"/>
    <w:link w:val="aa"/>
    <w:uiPriority w:val="99"/>
    <w:unhideWhenUsed/>
    <w:rsid w:val="003F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358"/>
  </w:style>
  <w:style w:type="paragraph" w:customStyle="1" w:styleId="ConsPlusNormal">
    <w:name w:val="ConsPlusNormal"/>
    <w:rsid w:val="00D4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381C97"/>
    <w:rPr>
      <w:rFonts w:ascii="Times New Roman" w:hAnsi="Times New Roman" w:cs="Times New Roman" w:hint="default"/>
    </w:rPr>
  </w:style>
  <w:style w:type="character" w:customStyle="1" w:styleId="ab">
    <w:name w:val="Основной текст_"/>
    <w:link w:val="2"/>
    <w:rsid w:val="00381C97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381C97"/>
    <w:pPr>
      <w:widowControl w:val="0"/>
      <w:shd w:val="clear" w:color="auto" w:fill="FFFFFF"/>
      <w:spacing w:after="0" w:line="557" w:lineRule="exact"/>
      <w:ind w:hanging="600"/>
    </w:pPr>
    <w:rPr>
      <w:spacing w:val="4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5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07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215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viaz@uis.adm-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mi.adm-nao.ru/obrasheniya-grazhda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viaz@uis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eryumina</dc:creator>
  <cp:lastModifiedBy>Шубин Александр Петрович</cp:lastModifiedBy>
  <cp:revision>4</cp:revision>
  <cp:lastPrinted>2016-08-22T16:21:00Z</cp:lastPrinted>
  <dcterms:created xsi:type="dcterms:W3CDTF">2017-10-05T13:10:00Z</dcterms:created>
  <dcterms:modified xsi:type="dcterms:W3CDTF">2017-10-05T13:13:00Z</dcterms:modified>
</cp:coreProperties>
</file>