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5" w:rsidRPr="00AD5905" w:rsidRDefault="00AD5905" w:rsidP="00CA3B70">
      <w:pPr>
        <w:widowControl/>
        <w:jc w:val="center"/>
        <w:rPr>
          <w:b/>
          <w:bCs/>
          <w:sz w:val="26"/>
          <w:szCs w:val="26"/>
        </w:rPr>
      </w:pPr>
      <w:r w:rsidRPr="00AD5905">
        <w:rPr>
          <w:b/>
          <w:bCs/>
          <w:sz w:val="26"/>
          <w:szCs w:val="26"/>
        </w:rPr>
        <w:t>ПОВЕСТКА</w:t>
      </w:r>
    </w:p>
    <w:p w:rsidR="006F3DA0" w:rsidRDefault="00E400F3" w:rsidP="001C3A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</w:t>
      </w:r>
      <w:r w:rsidR="00AD5905" w:rsidRPr="00AD59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общественного совета при Департаменте по взаимодействию 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r>
        <w:rPr>
          <w:b/>
          <w:bCs/>
          <w:sz w:val="26"/>
          <w:szCs w:val="26"/>
        </w:rPr>
        <w:t xml:space="preserve">с органами местного самоуправления и внешним связям </w:t>
      </w:r>
      <w:r w:rsidR="00AD5905" w:rsidRPr="00AD5905">
        <w:rPr>
          <w:b/>
          <w:bCs/>
          <w:sz w:val="26"/>
          <w:szCs w:val="26"/>
        </w:rPr>
        <w:t xml:space="preserve"> </w:t>
      </w:r>
    </w:p>
    <w:p w:rsidR="00AD5905" w:rsidRPr="00AD5905" w:rsidRDefault="006F3DA0" w:rsidP="001C3A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Ненецкого автономного округа</w:t>
      </w:r>
      <w:r w:rsidR="00AD5905" w:rsidRPr="00AD5905">
        <w:rPr>
          <w:b/>
          <w:bCs/>
          <w:sz w:val="26"/>
          <w:szCs w:val="26"/>
        </w:rPr>
        <w:br/>
      </w:r>
    </w:p>
    <w:p w:rsidR="00AD5905" w:rsidRPr="00AD5905" w:rsidRDefault="00AD5905" w:rsidP="00AD5905">
      <w:pPr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4"/>
        <w:gridCol w:w="4681"/>
      </w:tblGrid>
      <w:tr w:rsidR="00AD5905" w:rsidRPr="00AD5905" w:rsidTr="00CA3B70">
        <w:tc>
          <w:tcPr>
            <w:tcW w:w="4674" w:type="dxa"/>
          </w:tcPr>
          <w:p w:rsidR="00AD5905" w:rsidRPr="00AD5905" w:rsidRDefault="00AD5905" w:rsidP="00F97DC1">
            <w:pPr>
              <w:widowControl/>
              <w:rPr>
                <w:sz w:val="26"/>
                <w:szCs w:val="26"/>
              </w:rPr>
            </w:pPr>
            <w:r w:rsidRPr="00AD5905">
              <w:rPr>
                <w:sz w:val="26"/>
                <w:szCs w:val="26"/>
              </w:rPr>
              <w:t xml:space="preserve">Дата мероприятия: </w:t>
            </w:r>
          </w:p>
          <w:p w:rsidR="00AD5905" w:rsidRPr="00AD5905" w:rsidRDefault="00AD5905" w:rsidP="00F97DC1">
            <w:pPr>
              <w:widowControl/>
              <w:rPr>
                <w:sz w:val="26"/>
                <w:szCs w:val="26"/>
              </w:rPr>
            </w:pPr>
            <w:r w:rsidRPr="00AD5905">
              <w:rPr>
                <w:sz w:val="26"/>
                <w:szCs w:val="26"/>
              </w:rPr>
              <w:t xml:space="preserve">Время мероприятия: </w:t>
            </w:r>
          </w:p>
          <w:p w:rsidR="00AD5905" w:rsidRPr="00AD5905" w:rsidRDefault="00AD5905" w:rsidP="00F97DC1">
            <w:pPr>
              <w:widowControl/>
              <w:rPr>
                <w:sz w:val="26"/>
                <w:szCs w:val="26"/>
              </w:rPr>
            </w:pPr>
            <w:r w:rsidRPr="00AD5905">
              <w:rPr>
                <w:sz w:val="26"/>
                <w:szCs w:val="26"/>
              </w:rPr>
              <w:t xml:space="preserve">Место проведения: </w:t>
            </w:r>
          </w:p>
          <w:p w:rsidR="00AD5905" w:rsidRDefault="00AD5905" w:rsidP="00F97DC1">
            <w:pPr>
              <w:widowControl/>
              <w:rPr>
                <w:sz w:val="26"/>
                <w:szCs w:val="26"/>
              </w:rPr>
            </w:pPr>
          </w:p>
          <w:p w:rsidR="00AD5905" w:rsidRPr="00AD5905" w:rsidRDefault="00AD5905" w:rsidP="005014A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681" w:type="dxa"/>
          </w:tcPr>
          <w:p w:rsidR="00AD5905" w:rsidRPr="00AD5905" w:rsidRDefault="00F37B84" w:rsidP="00F97DC1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00F3">
              <w:rPr>
                <w:sz w:val="26"/>
                <w:szCs w:val="26"/>
              </w:rPr>
              <w:t>4</w:t>
            </w:r>
            <w:r w:rsidR="00AF06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AD5905" w:rsidRPr="00AD590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="00AD5905" w:rsidRPr="00AD5905">
              <w:rPr>
                <w:sz w:val="26"/>
                <w:szCs w:val="26"/>
              </w:rPr>
              <w:t xml:space="preserve"> года </w:t>
            </w:r>
          </w:p>
          <w:p w:rsidR="00C94F68" w:rsidRDefault="00AF063F" w:rsidP="00C94F68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7B84">
              <w:rPr>
                <w:sz w:val="26"/>
                <w:szCs w:val="26"/>
              </w:rPr>
              <w:t>7</w:t>
            </w:r>
            <w:r w:rsidR="00AD5905" w:rsidRPr="00AD5905">
              <w:rPr>
                <w:sz w:val="26"/>
                <w:szCs w:val="26"/>
              </w:rPr>
              <w:t xml:space="preserve">:00   </w:t>
            </w:r>
          </w:p>
          <w:p w:rsidR="00C94F68" w:rsidRPr="005014A3" w:rsidRDefault="00C94F68" w:rsidP="005014A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5014A3">
              <w:rPr>
                <w:sz w:val="26"/>
                <w:szCs w:val="26"/>
              </w:rPr>
              <w:t> Нарьян-Мар, ул. </w:t>
            </w:r>
            <w:proofErr w:type="spellStart"/>
            <w:r w:rsidR="00F37B84">
              <w:rPr>
                <w:sz w:val="26"/>
                <w:szCs w:val="26"/>
              </w:rPr>
              <w:t>Оленная</w:t>
            </w:r>
            <w:proofErr w:type="spellEnd"/>
            <w:r w:rsidR="005014A3">
              <w:rPr>
                <w:sz w:val="26"/>
                <w:szCs w:val="26"/>
              </w:rPr>
              <w:t>, 2</w:t>
            </w:r>
            <w:r w:rsidR="00F37B84">
              <w:rPr>
                <w:sz w:val="26"/>
                <w:szCs w:val="26"/>
              </w:rPr>
              <w:t>5</w:t>
            </w:r>
            <w:r w:rsidR="005014A3">
              <w:rPr>
                <w:sz w:val="26"/>
                <w:szCs w:val="26"/>
              </w:rPr>
              <w:t xml:space="preserve">, </w:t>
            </w:r>
            <w:r w:rsidR="00F37B84">
              <w:rPr>
                <w:sz w:val="26"/>
                <w:szCs w:val="26"/>
              </w:rPr>
              <w:t>кабинет 15</w:t>
            </w:r>
          </w:p>
          <w:p w:rsidR="00AD5905" w:rsidRPr="00AD5905" w:rsidRDefault="00AD5905" w:rsidP="005014A3">
            <w:pPr>
              <w:rPr>
                <w:sz w:val="26"/>
                <w:szCs w:val="26"/>
              </w:rPr>
            </w:pPr>
          </w:p>
        </w:tc>
      </w:tr>
    </w:tbl>
    <w:p w:rsidR="00AD5905" w:rsidRDefault="00AD5905" w:rsidP="00AD5905">
      <w:pPr>
        <w:widowControl/>
        <w:ind w:right="-1"/>
        <w:jc w:val="both"/>
        <w:rPr>
          <w:bCs/>
          <w:sz w:val="26"/>
          <w:szCs w:val="26"/>
        </w:rPr>
      </w:pPr>
      <w:r w:rsidRPr="00AD5905">
        <w:rPr>
          <w:bCs/>
          <w:sz w:val="26"/>
          <w:szCs w:val="26"/>
        </w:rPr>
        <w:t>___________________________________________________________________</w:t>
      </w:r>
      <w:r>
        <w:rPr>
          <w:bCs/>
          <w:sz w:val="26"/>
          <w:szCs w:val="26"/>
        </w:rPr>
        <w:t>____</w:t>
      </w:r>
    </w:p>
    <w:p w:rsidR="00312E09" w:rsidRDefault="00312E09" w:rsidP="005014A3">
      <w:pPr>
        <w:widowControl/>
        <w:ind w:right="-1"/>
        <w:jc w:val="both"/>
        <w:rPr>
          <w:b/>
          <w:bCs/>
          <w:sz w:val="26"/>
          <w:szCs w:val="26"/>
        </w:rPr>
      </w:pPr>
    </w:p>
    <w:p w:rsidR="001C3AD7" w:rsidRPr="001C3AD7" w:rsidRDefault="001C3AD7" w:rsidP="00F37B84">
      <w:pPr>
        <w:pStyle w:val="a6"/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1C3AD7">
        <w:rPr>
          <w:b/>
          <w:bCs/>
          <w:sz w:val="26"/>
          <w:szCs w:val="26"/>
        </w:rPr>
        <w:t xml:space="preserve">О </w:t>
      </w:r>
      <w:r w:rsidR="00F37B84">
        <w:rPr>
          <w:b/>
          <w:bCs/>
          <w:sz w:val="26"/>
          <w:szCs w:val="26"/>
        </w:rPr>
        <w:t xml:space="preserve">результатах проведения конкурса </w:t>
      </w:r>
      <w:r>
        <w:rPr>
          <w:b/>
          <w:bCs/>
          <w:sz w:val="26"/>
          <w:szCs w:val="26"/>
        </w:rPr>
        <w:t xml:space="preserve">социально ориентированных некоммерческих организаций </w:t>
      </w:r>
      <w:r w:rsidR="00F37B84">
        <w:rPr>
          <w:b/>
          <w:bCs/>
          <w:sz w:val="26"/>
          <w:szCs w:val="26"/>
        </w:rPr>
        <w:t xml:space="preserve">на право получения в 2018 году грантов </w:t>
      </w:r>
      <w:r w:rsidR="00F37B84">
        <w:rPr>
          <w:b/>
          <w:bCs/>
          <w:sz w:val="26"/>
          <w:szCs w:val="26"/>
        </w:rPr>
        <w:br/>
        <w:t xml:space="preserve">из окружного бюджета </w:t>
      </w:r>
    </w:p>
    <w:p w:rsidR="001C3AD7" w:rsidRPr="001C3AD7" w:rsidRDefault="001C3AD7" w:rsidP="001C3AD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F37B84" w:rsidRPr="00E400F3" w:rsidRDefault="00D81D68" w:rsidP="00F37B8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A3B70">
        <w:rPr>
          <w:bCs/>
          <w:color w:val="000000" w:themeColor="text1"/>
          <w:sz w:val="26"/>
          <w:szCs w:val="26"/>
        </w:rPr>
        <w:t xml:space="preserve">Докладчик: </w:t>
      </w:r>
      <w:r w:rsidR="00F37B84" w:rsidRPr="00E400F3">
        <w:rPr>
          <w:rFonts w:eastAsia="Calibri"/>
          <w:b/>
          <w:sz w:val="26"/>
          <w:szCs w:val="26"/>
          <w:lang w:eastAsia="en-US"/>
        </w:rPr>
        <w:t>Третьякова Мария Владимировна</w:t>
      </w:r>
      <w:r w:rsidR="00F37B84" w:rsidRPr="00E400F3">
        <w:rPr>
          <w:rFonts w:eastAsia="Calibri"/>
          <w:sz w:val="26"/>
          <w:szCs w:val="26"/>
          <w:lang w:eastAsia="en-US"/>
        </w:rPr>
        <w:t xml:space="preserve"> – начальник сектора </w:t>
      </w:r>
      <w:r w:rsidR="00E400F3">
        <w:rPr>
          <w:rFonts w:eastAsia="Calibri"/>
          <w:sz w:val="26"/>
          <w:szCs w:val="26"/>
          <w:lang w:eastAsia="en-US"/>
        </w:rPr>
        <w:br/>
      </w:r>
      <w:r w:rsidR="00F37B84" w:rsidRPr="00E400F3">
        <w:rPr>
          <w:rFonts w:eastAsia="Calibri"/>
          <w:sz w:val="26"/>
          <w:szCs w:val="26"/>
          <w:lang w:eastAsia="en-US"/>
        </w:rPr>
        <w:t xml:space="preserve">по работе с некоммерческими организациями и общественными объединениями   </w:t>
      </w:r>
    </w:p>
    <w:p w:rsidR="005014A3" w:rsidRPr="00312E09" w:rsidRDefault="005014A3" w:rsidP="005014A3">
      <w:pPr>
        <w:widowControl/>
        <w:ind w:right="-1"/>
        <w:jc w:val="both"/>
        <w:rPr>
          <w:b/>
          <w:bCs/>
          <w:sz w:val="26"/>
          <w:szCs w:val="26"/>
        </w:rPr>
      </w:pPr>
    </w:p>
    <w:p w:rsidR="00CA3B70" w:rsidRPr="00AD5905" w:rsidRDefault="00312E09" w:rsidP="00F37B8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CA3B70">
        <w:rPr>
          <w:b/>
          <w:bCs/>
          <w:sz w:val="26"/>
          <w:szCs w:val="26"/>
        </w:rPr>
        <w:t>. </w:t>
      </w:r>
      <w:r w:rsidR="001C3AD7">
        <w:rPr>
          <w:b/>
          <w:bCs/>
          <w:sz w:val="26"/>
          <w:szCs w:val="26"/>
        </w:rPr>
        <w:t xml:space="preserve">  </w:t>
      </w:r>
      <w:r w:rsidR="00F37B84">
        <w:rPr>
          <w:b/>
          <w:bCs/>
          <w:sz w:val="26"/>
          <w:szCs w:val="26"/>
        </w:rPr>
        <w:t xml:space="preserve">О проекте постановления Администрации Ненецкого автономного округа «О внесении изменений в Положение о порядке предоставления грантов </w:t>
      </w:r>
      <w:r w:rsidR="00F37B84">
        <w:rPr>
          <w:b/>
          <w:bCs/>
          <w:sz w:val="26"/>
          <w:szCs w:val="26"/>
        </w:rPr>
        <w:br/>
        <w:t xml:space="preserve">из окружного бюджета на обеспечение деятельности семейно-родовым общинам коренных малочисленных народов Севера в Ненецком автономном округе» </w:t>
      </w:r>
      <w:r w:rsidR="001C3AD7">
        <w:rPr>
          <w:b/>
          <w:bCs/>
          <w:sz w:val="26"/>
          <w:szCs w:val="26"/>
        </w:rPr>
        <w:t xml:space="preserve"> </w:t>
      </w:r>
      <w:r w:rsidR="001C3AD7" w:rsidRPr="00AD5905">
        <w:rPr>
          <w:b/>
          <w:bCs/>
          <w:sz w:val="26"/>
          <w:szCs w:val="26"/>
        </w:rPr>
        <w:br/>
      </w:r>
    </w:p>
    <w:p w:rsidR="00AD5905" w:rsidRPr="00AD5905" w:rsidRDefault="00AD5905" w:rsidP="00E400F3">
      <w:pPr>
        <w:widowControl/>
        <w:ind w:right="-1"/>
        <w:jc w:val="both"/>
        <w:rPr>
          <w:b/>
          <w:bCs/>
          <w:sz w:val="26"/>
          <w:szCs w:val="26"/>
        </w:rPr>
      </w:pPr>
      <w:r w:rsidRPr="00CA3B70">
        <w:rPr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8322D" wp14:editId="7A29A7A9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5917565" cy="0"/>
                <wp:effectExtent l="11430" t="11430" r="508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6A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15pt;margin-top:.6pt;width:46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u4Sw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"/>
            </w:pict>
          </mc:Fallback>
        </mc:AlternateContent>
      </w:r>
      <w:r w:rsidRPr="00CA3B70">
        <w:rPr>
          <w:bCs/>
          <w:color w:val="000000" w:themeColor="text1"/>
          <w:sz w:val="26"/>
          <w:szCs w:val="26"/>
        </w:rPr>
        <w:t xml:space="preserve">Докладчик: </w:t>
      </w:r>
      <w:r w:rsidRPr="00CA3B70">
        <w:rPr>
          <w:bCs/>
          <w:color w:val="000000" w:themeColor="text1"/>
          <w:sz w:val="26"/>
          <w:szCs w:val="26"/>
        </w:rPr>
        <w:tab/>
      </w:r>
      <w:r w:rsidR="00F37B84">
        <w:rPr>
          <w:b/>
          <w:bCs/>
          <w:color w:val="000000" w:themeColor="text1"/>
          <w:sz w:val="26"/>
          <w:szCs w:val="26"/>
        </w:rPr>
        <w:t>Талеев Анатолий Александрович,</w:t>
      </w:r>
      <w:r w:rsidR="00F37B84">
        <w:rPr>
          <w:bCs/>
          <w:color w:val="000000" w:themeColor="text1"/>
          <w:sz w:val="26"/>
          <w:szCs w:val="26"/>
        </w:rPr>
        <w:t xml:space="preserve"> </w:t>
      </w:r>
      <w:r w:rsidR="00E400F3">
        <w:rPr>
          <w:bCs/>
          <w:color w:val="000000" w:themeColor="text1"/>
          <w:sz w:val="26"/>
          <w:szCs w:val="26"/>
        </w:rPr>
        <w:t xml:space="preserve">ведущий консультант отдела по делам коренных малочисленных народов Севера </w:t>
      </w:r>
    </w:p>
    <w:p w:rsidR="00AD5905" w:rsidRPr="00AD5905" w:rsidRDefault="00AD5905" w:rsidP="005014A3">
      <w:pPr>
        <w:widowControl/>
        <w:ind w:right="-1"/>
        <w:jc w:val="both"/>
        <w:rPr>
          <w:b/>
          <w:bCs/>
          <w:sz w:val="26"/>
          <w:szCs w:val="26"/>
        </w:rPr>
      </w:pPr>
    </w:p>
    <w:p w:rsidR="00AD5905" w:rsidRPr="00AD5905" w:rsidRDefault="00CA3B70" w:rsidP="005014A3">
      <w:pPr>
        <w:widowControl/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AD5905">
        <w:rPr>
          <w:b/>
          <w:bCs/>
          <w:sz w:val="26"/>
          <w:szCs w:val="26"/>
        </w:rPr>
        <w:t>. Разное</w:t>
      </w:r>
    </w:p>
    <w:p w:rsidR="00AD5905" w:rsidRPr="00AD5905" w:rsidRDefault="00AD5905" w:rsidP="005014A3">
      <w:pPr>
        <w:widowControl/>
        <w:ind w:left="1418" w:right="-1" w:hanging="1418"/>
        <w:jc w:val="both"/>
        <w:rPr>
          <w:bCs/>
          <w:color w:val="4F81BD"/>
          <w:sz w:val="26"/>
          <w:szCs w:val="26"/>
        </w:rPr>
      </w:pPr>
      <w:r w:rsidRPr="00AD590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C6E2" wp14:editId="73D5947B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5917565" cy="0"/>
                <wp:effectExtent l="11430" t="8255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D87B2" id="Прямая со стрелкой 1" o:spid="_x0000_s1026" type="#_x0000_t32" style="position:absolute;margin-left:-.15pt;margin-top:.6pt;width:46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"/>
            </w:pict>
          </mc:Fallback>
        </mc:AlternateContent>
      </w:r>
    </w:p>
    <w:p w:rsidR="00AD5905" w:rsidRDefault="00AD5905" w:rsidP="00EE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05" w:rsidRDefault="00AD5905" w:rsidP="00EE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05" w:rsidRDefault="00AD5905" w:rsidP="00EE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05" w:rsidRDefault="00AD5905" w:rsidP="00EE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05" w:rsidRDefault="00AD5905" w:rsidP="00EE5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55" w:rsidRPr="000B4355" w:rsidRDefault="000B4355" w:rsidP="00EE5A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4355" w:rsidRPr="000B4355" w:rsidSect="001C3A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C6D"/>
    <w:multiLevelType w:val="hybridMultilevel"/>
    <w:tmpl w:val="20781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500E28"/>
    <w:multiLevelType w:val="hybridMultilevel"/>
    <w:tmpl w:val="187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C34"/>
    <w:multiLevelType w:val="hybridMultilevel"/>
    <w:tmpl w:val="3020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B"/>
    <w:rsid w:val="000B4355"/>
    <w:rsid w:val="001C3AD7"/>
    <w:rsid w:val="00312E09"/>
    <w:rsid w:val="00332240"/>
    <w:rsid w:val="005014A3"/>
    <w:rsid w:val="00566BCF"/>
    <w:rsid w:val="005730F5"/>
    <w:rsid w:val="00621E91"/>
    <w:rsid w:val="00665F9E"/>
    <w:rsid w:val="006F3DA0"/>
    <w:rsid w:val="00752011"/>
    <w:rsid w:val="00795EF2"/>
    <w:rsid w:val="00800A43"/>
    <w:rsid w:val="00826882"/>
    <w:rsid w:val="0082737F"/>
    <w:rsid w:val="00AD5905"/>
    <w:rsid w:val="00AD5CDE"/>
    <w:rsid w:val="00AF063F"/>
    <w:rsid w:val="00BD4EFA"/>
    <w:rsid w:val="00C30848"/>
    <w:rsid w:val="00C94F68"/>
    <w:rsid w:val="00CA3B70"/>
    <w:rsid w:val="00D81BCB"/>
    <w:rsid w:val="00D81D68"/>
    <w:rsid w:val="00DA3E49"/>
    <w:rsid w:val="00E400F3"/>
    <w:rsid w:val="00EE5AA8"/>
    <w:rsid w:val="00F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01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201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Валентина Александровна</dc:creator>
  <cp:lastModifiedBy>Сырорыбова Галина Владимировна</cp:lastModifiedBy>
  <cp:revision>5</cp:revision>
  <cp:lastPrinted>2018-03-14T12:17:00Z</cp:lastPrinted>
  <dcterms:created xsi:type="dcterms:W3CDTF">2017-11-07T07:17:00Z</dcterms:created>
  <dcterms:modified xsi:type="dcterms:W3CDTF">2018-03-14T12:18:00Z</dcterms:modified>
</cp:coreProperties>
</file>