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заявке на участие в конкурсе</w:t>
      </w:r>
    </w:p>
    <w:p w14:paraId="02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03000000">
      <w:pPr>
        <w:pStyle w:val="Style_2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bookmarkStart w:id="1" w:name="P184"/>
      <w:bookmarkEnd w:id="1"/>
      <w:r>
        <w:rPr>
          <w:rFonts w:ascii="Times New Roman" w:hAnsi="Times New Roman"/>
          <w:sz w:val="28"/>
        </w:rPr>
        <w:t>Заявка на участие в конкурсе должна включать:</w:t>
      </w:r>
    </w:p>
    <w:p w14:paraId="04000000">
      <w:pPr>
        <w:pStyle w:val="Style_2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на участие в конкурсе по форме согласно Приложению 4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настоящему Положению;</w:t>
      </w:r>
    </w:p>
    <w:p w14:paraId="06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смету</w:t>
      </w:r>
      <w:r>
        <w:rPr>
          <w:rFonts w:ascii="Times New Roman" w:hAnsi="Times New Roman"/>
          <w:sz w:val="28"/>
        </w:rPr>
        <w:t xml:space="preserve"> расходов с обоснованием затрат по статьям по форме согласно Приложению 5 к настоящему Положению;</w:t>
      </w:r>
    </w:p>
    <w:p w14:paraId="07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выписку из Единого государственного реестра юридических лиц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 сведениями о заявителе или нотариально заверенную копию такой выписки, выданную не ранее чем за 3 (три) месяца до даты подачи заявки на участие </w:t>
      </w:r>
      <w:r>
        <w:rPr>
          <w:rFonts w:ascii="Times New Roman" w:hAnsi="Times New Roman"/>
          <w:sz w:val="28"/>
        </w:rPr>
        <w:t>в конкурсе;</w:t>
      </w:r>
    </w:p>
    <w:p w14:paraId="08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копию учредительных документов заявителя (не включается в состав заявки в случае предоставления ранее, в организованных Департаментом конкурсах в текущем году);</w:t>
      </w:r>
    </w:p>
    <w:p w14:paraId="09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справку об отсутствии задолженности организации КМНС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налогам, сборам, страховым взносам, пеням и штрафам, выданную не ранее чем за 3 (три) месяца до окончания срока приема заявок на участие в конкурсе;</w:t>
      </w:r>
    </w:p>
    <w:p w14:paraId="0A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копию документов, представленных организацией КМНС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федеральный орган исполнительной власти, уполномоченный в сфере регистрации некоммерческих организаций (его территориальный орган),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"consultantplus://offline/ref=7CF74C69841DF86E8A3A137672608B661E07275C83F456CBADC0FB76CA883B554D36755CB9AC6C41996C41DFE2013A891DD8B61388J8E5H" \o "Федеральный закон от 12.01.1996 N 7-ФЗ (ред. от 19.12.2022) "О некоммерческих организациях" {КонсультантПлюс}"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 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"consultantplus://offline/ref=7CF74C69841DF86E8A3A137672608B661E07275C83F456CBADC0FB76CA883B554D36755CB9AA6C41996C41DFE2013A891DD8B61388J8E5H" \o "Федеральный закон от 12.01.1996 N 7-ФЗ (ред. от 19.12.2022) "О некоммерческих организациях" {КонсультантПлюс}"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 3.1 статьи 32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12.01.1996 № 7-ФЗ "О некоммерческих организациях"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предыдущий финансовый год;</w:t>
      </w:r>
    </w:p>
    <w:p w14:paraId="0B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согласие заявителя на публикацию (размещение) в информационно-телекоммуникационной сети "Интернет" информации об участнике конкурса, о подаваемой им заявке, иной информации о заявителе, связанной с участием в конкурсе;</w:t>
      </w:r>
    </w:p>
    <w:p w14:paraId="0C000000">
      <w:pPr>
        <w:pStyle w:val="Style_3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сведения, подтверждающие принадлежность председателя </w:t>
      </w:r>
      <w:r>
        <w:br/>
      </w:r>
      <w:r>
        <w:rPr>
          <w:rFonts w:ascii="Times New Roman" w:hAnsi="Times New Roman"/>
          <w:sz w:val="28"/>
        </w:rPr>
        <w:t>и учредителей организации КМНС к лицам, относящимся к коренным малочисленным народам Севера.</w:t>
      </w:r>
    </w:p>
    <w:p w14:paraId="0D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</w:p>
    <w:p w14:paraId="0E000000">
      <w:pPr>
        <w:pStyle w:val="Style_2"/>
        <w:spacing w:before="22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представленных документов (кроме заверенных нотариально) должны быть прошиты, пронумерованы, заверены подписью руководителя организации КМНС и ее печатью (при наличии).</w:t>
      </w:r>
    </w:p>
    <w:p w14:paraId="0F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2"/>
        <w:spacing w:before="220"/>
        <w:ind w:firstLine="540" w:left="0"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spacing w:before="22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 заявки на участие в конкурсе организация КМНС вправе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собственной инициативе включить:</w:t>
      </w:r>
    </w:p>
    <w:p w14:paraId="13000000">
      <w:pPr>
        <w:pStyle w:val="Style_2"/>
        <w:spacing w:before="22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письма органов государственной власти, органов местного самоуправления, коммерческих и некоммерческих организаций, а также граждан и их объединений, содержащие оценку (отзывы, рекомендации) деятельности организации КМНС, или их копии;</w:t>
      </w:r>
    </w:p>
    <w:p w14:paraId="14000000">
      <w:pPr>
        <w:pStyle w:val="Style_2"/>
        <w:spacing w:before="22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печатные материалы, документы, содержащие подтверждающую и (или) поясняющую информацию о мероприятиях (деятельности) организации КМНС.</w:t>
      </w:r>
    </w:p>
    <w:p w14:paraId="15000000">
      <w:pPr>
        <w:pStyle w:val="Style_2"/>
        <w:spacing w:before="22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</w:t>
      </w:r>
      <w:bookmarkStart w:id="2" w:name="_GoBack"/>
      <w:bookmarkEnd w:id="2"/>
      <w:r>
        <w:rPr>
          <w:rFonts w:ascii="Times New Roman" w:hAnsi="Times New Roman"/>
          <w:sz w:val="28"/>
        </w:rPr>
        <w:t>При отсутствии согласия на обработку персональных данных включение в состав заявки на участие в конкурсе информации, содержащей персональные данные, не допускается.</w:t>
      </w:r>
    </w:p>
    <w:p w14:paraId="1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0_ch" w:type="character">
    <w:name w:val="ConsPlusNonformat"/>
    <w:link w:val="Style_10"/>
    <w:rPr>
      <w:rFonts w:ascii="Courier New" w:hAnsi="Courier New"/>
      <w:sz w:val="20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7"/>
    <w:link w:val="Style_16_ch"/>
    <w:rPr>
      <w:color w:themeColor="hyperlink" w:val="0563C1"/>
      <w:u w:val="single"/>
    </w:rPr>
  </w:style>
  <w:style w:styleId="Style_16_ch" w:type="character">
    <w:name w:val="Hyperlink"/>
    <w:basedOn w:val="Style_7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2025-04-04T08:34:14Z</dcterms:modified>
</cp:coreProperties>
</file>