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3" w:rsidRPr="00B02B93" w:rsidRDefault="00B02B93" w:rsidP="00B02B93">
      <w:pPr>
        <w:ind w:firstLine="709"/>
        <w:jc w:val="center"/>
        <w:rPr>
          <w:b/>
          <w:sz w:val="28"/>
          <w:szCs w:val="28"/>
        </w:rPr>
      </w:pPr>
      <w:r w:rsidRPr="00B02B93">
        <w:rPr>
          <w:b/>
          <w:sz w:val="28"/>
          <w:szCs w:val="28"/>
        </w:rPr>
        <w:t xml:space="preserve">Информация </w:t>
      </w:r>
    </w:p>
    <w:p w:rsidR="00B02B93" w:rsidRPr="00B02B93" w:rsidRDefault="00B02B93" w:rsidP="00B02B93">
      <w:pPr>
        <w:ind w:firstLine="709"/>
        <w:jc w:val="center"/>
        <w:rPr>
          <w:b/>
          <w:sz w:val="28"/>
          <w:szCs w:val="28"/>
        </w:rPr>
      </w:pPr>
      <w:r w:rsidRPr="00B02B93">
        <w:rPr>
          <w:b/>
          <w:sz w:val="28"/>
          <w:szCs w:val="28"/>
        </w:rPr>
        <w:t>о результатах рассмотрения обращений граждан</w:t>
      </w:r>
    </w:p>
    <w:p w:rsidR="00B02B93" w:rsidRPr="00B02B93" w:rsidRDefault="00B02B93" w:rsidP="00B02B93">
      <w:pPr>
        <w:ind w:firstLine="709"/>
        <w:jc w:val="center"/>
        <w:rPr>
          <w:b/>
          <w:sz w:val="28"/>
          <w:szCs w:val="28"/>
        </w:rPr>
      </w:pPr>
      <w:r w:rsidRPr="00B02B93">
        <w:rPr>
          <w:b/>
          <w:sz w:val="28"/>
          <w:szCs w:val="28"/>
        </w:rPr>
        <w:t xml:space="preserve">и принятых </w:t>
      </w:r>
      <w:proofErr w:type="gramStart"/>
      <w:r w:rsidRPr="00B02B93">
        <w:rPr>
          <w:b/>
          <w:sz w:val="28"/>
          <w:szCs w:val="28"/>
        </w:rPr>
        <w:t>мерах</w:t>
      </w:r>
      <w:proofErr w:type="gramEnd"/>
    </w:p>
    <w:p w:rsidR="00B02B93" w:rsidRPr="00B02B93" w:rsidRDefault="00B02B93" w:rsidP="00B02B93">
      <w:pPr>
        <w:pStyle w:val="2"/>
        <w:spacing w:after="0" w:line="240" w:lineRule="auto"/>
        <w:ind w:firstLine="709"/>
        <w:jc w:val="center"/>
        <w:rPr>
          <w:sz w:val="28"/>
          <w:szCs w:val="28"/>
          <w:u w:val="single"/>
        </w:rPr>
      </w:pPr>
    </w:p>
    <w:p w:rsidR="00B02B93" w:rsidRDefault="00B02B93" w:rsidP="00B02B93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B02B93">
        <w:rPr>
          <w:b/>
          <w:sz w:val="28"/>
          <w:szCs w:val="28"/>
          <w:u w:val="single"/>
        </w:rPr>
        <w:t>по итогам 201</w:t>
      </w:r>
      <w:r w:rsidR="008733FE">
        <w:rPr>
          <w:b/>
          <w:sz w:val="28"/>
          <w:szCs w:val="28"/>
          <w:u w:val="single"/>
        </w:rPr>
        <w:t>5</w:t>
      </w:r>
      <w:r w:rsidRPr="00B02B93">
        <w:rPr>
          <w:b/>
          <w:sz w:val="28"/>
          <w:szCs w:val="28"/>
          <w:u w:val="single"/>
        </w:rPr>
        <w:t xml:space="preserve"> года</w:t>
      </w:r>
    </w:p>
    <w:p w:rsidR="00B02B93" w:rsidRDefault="00B02B93" w:rsidP="00B02B93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B02B93" w:rsidRPr="00B02B93" w:rsidRDefault="00B02B93" w:rsidP="00B02B93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B02B93" w:rsidRDefault="00B02B93" w:rsidP="00B02B93">
      <w:pPr>
        <w:ind w:firstLine="720"/>
        <w:jc w:val="both"/>
        <w:rPr>
          <w:sz w:val="28"/>
          <w:szCs w:val="28"/>
        </w:rPr>
      </w:pPr>
      <w:r w:rsidRPr="00D134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1343D">
        <w:rPr>
          <w:sz w:val="28"/>
          <w:szCs w:val="28"/>
        </w:rPr>
        <w:t>едеральным законом от 02.05.2006 № 59-ФЗ «О</w:t>
      </w:r>
      <w:r>
        <w:rPr>
          <w:sz w:val="28"/>
          <w:szCs w:val="28"/>
        </w:rPr>
        <w:t> </w:t>
      </w:r>
      <w:r w:rsidRPr="00D1343D">
        <w:rPr>
          <w:sz w:val="28"/>
          <w:szCs w:val="28"/>
        </w:rPr>
        <w:t>порядке рассмотрения обращений граждан Российской Федерации»</w:t>
      </w:r>
      <w:r w:rsidR="002D0328">
        <w:rPr>
          <w:sz w:val="28"/>
          <w:szCs w:val="28"/>
        </w:rPr>
        <w:t>, законом  Ненецкого автономного округа от 22.03.2011 № 11-оз «О дополнительных  гарантиях реализации права граждан на обращения в органы государственной власти  Ненецкого автономного округа</w:t>
      </w:r>
      <w:r w:rsidRPr="00D1343D">
        <w:rPr>
          <w:sz w:val="28"/>
          <w:szCs w:val="28"/>
        </w:rPr>
        <w:t xml:space="preserve"> </w:t>
      </w:r>
      <w:r w:rsidR="002D0328">
        <w:rPr>
          <w:sz w:val="28"/>
          <w:szCs w:val="28"/>
        </w:rPr>
        <w:t xml:space="preserve"> и в о</w:t>
      </w:r>
      <w:r w:rsidR="008733FE">
        <w:rPr>
          <w:sz w:val="28"/>
          <w:szCs w:val="28"/>
        </w:rPr>
        <w:t>рганы местного самоуправления».</w:t>
      </w:r>
    </w:p>
    <w:p w:rsidR="00726204" w:rsidRPr="002D0328" w:rsidRDefault="002D0328" w:rsidP="002D0328">
      <w:pPr>
        <w:ind w:firstLine="54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В</w:t>
      </w:r>
      <w:r w:rsidR="00726204" w:rsidRPr="002D0328">
        <w:rPr>
          <w:sz w:val="28"/>
          <w:szCs w:val="28"/>
        </w:rPr>
        <w:t xml:space="preserve"> сети Интернет размещена информация о почтовом адресе </w:t>
      </w:r>
      <w:r w:rsidR="00EF012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региональной политики и информации </w:t>
      </w:r>
      <w:r w:rsidR="00726204" w:rsidRPr="002D0328">
        <w:rPr>
          <w:sz w:val="28"/>
          <w:szCs w:val="28"/>
        </w:rPr>
        <w:t xml:space="preserve"> НАО</w:t>
      </w:r>
      <w:r w:rsidR="00977DEC">
        <w:rPr>
          <w:sz w:val="28"/>
          <w:szCs w:val="28"/>
        </w:rPr>
        <w:t xml:space="preserve"> (далее – Департамент)</w:t>
      </w:r>
      <w:r w:rsidR="00726204" w:rsidRPr="002D0328">
        <w:rPr>
          <w:sz w:val="28"/>
          <w:szCs w:val="28"/>
        </w:rPr>
        <w:t xml:space="preserve">, адресе электронной почты, куда могут обращаться граждане с заявлениями, обращениями, предложениями, жалобами по конкретным вопросам, касающимся деятельности </w:t>
      </w:r>
      <w:r w:rsidR="008733FE">
        <w:rPr>
          <w:sz w:val="28"/>
          <w:szCs w:val="28"/>
        </w:rPr>
        <w:t>Департамента</w:t>
      </w:r>
      <w:r w:rsidR="00977DEC">
        <w:rPr>
          <w:sz w:val="28"/>
          <w:szCs w:val="28"/>
        </w:rPr>
        <w:t>.</w:t>
      </w:r>
      <w:r w:rsidR="008733FE">
        <w:rPr>
          <w:sz w:val="28"/>
          <w:szCs w:val="28"/>
        </w:rPr>
        <w:t xml:space="preserve"> </w:t>
      </w:r>
    </w:p>
    <w:p w:rsidR="00715979" w:rsidRDefault="00B02B93" w:rsidP="002D0328">
      <w:pPr>
        <w:ind w:firstLine="709"/>
        <w:jc w:val="both"/>
        <w:rPr>
          <w:sz w:val="28"/>
          <w:szCs w:val="28"/>
        </w:rPr>
      </w:pPr>
      <w:r w:rsidRPr="00D1343D">
        <w:rPr>
          <w:sz w:val="28"/>
          <w:szCs w:val="28"/>
        </w:rPr>
        <w:t>В 201</w:t>
      </w:r>
      <w:r w:rsidR="008733FE">
        <w:rPr>
          <w:sz w:val="28"/>
          <w:szCs w:val="28"/>
        </w:rPr>
        <w:t>5</w:t>
      </w:r>
      <w:r w:rsidRPr="00D1343D">
        <w:rPr>
          <w:sz w:val="28"/>
          <w:szCs w:val="28"/>
        </w:rPr>
        <w:t xml:space="preserve"> году в </w:t>
      </w:r>
      <w:r w:rsidR="008733FE">
        <w:rPr>
          <w:sz w:val="28"/>
          <w:szCs w:val="28"/>
        </w:rPr>
        <w:t>Департамент</w:t>
      </w:r>
      <w:r w:rsidRPr="00D1343D">
        <w:rPr>
          <w:sz w:val="28"/>
          <w:szCs w:val="28"/>
        </w:rPr>
        <w:t xml:space="preserve"> поступило </w:t>
      </w:r>
      <w:r w:rsidR="008733FE">
        <w:rPr>
          <w:sz w:val="28"/>
          <w:szCs w:val="28"/>
        </w:rPr>
        <w:t>8</w:t>
      </w:r>
      <w:r w:rsidRPr="00D1343D">
        <w:rPr>
          <w:sz w:val="28"/>
          <w:szCs w:val="28"/>
        </w:rPr>
        <w:t xml:space="preserve"> обращени</w:t>
      </w:r>
      <w:r w:rsidR="008733FE">
        <w:rPr>
          <w:sz w:val="28"/>
          <w:szCs w:val="28"/>
        </w:rPr>
        <w:t>й</w:t>
      </w:r>
      <w:r w:rsidRPr="00D1343D">
        <w:rPr>
          <w:sz w:val="28"/>
          <w:szCs w:val="28"/>
        </w:rPr>
        <w:t xml:space="preserve"> граждан</w:t>
      </w:r>
      <w:r w:rsidR="00532F56">
        <w:rPr>
          <w:sz w:val="28"/>
          <w:szCs w:val="28"/>
        </w:rPr>
        <w:t>ин</w:t>
      </w:r>
      <w:r>
        <w:rPr>
          <w:sz w:val="28"/>
          <w:szCs w:val="28"/>
        </w:rPr>
        <w:t xml:space="preserve">. По </w:t>
      </w:r>
      <w:r w:rsidR="00977DEC">
        <w:rPr>
          <w:sz w:val="28"/>
          <w:szCs w:val="28"/>
        </w:rPr>
        <w:t>7</w:t>
      </w:r>
      <w:r w:rsidR="008733FE">
        <w:rPr>
          <w:sz w:val="28"/>
          <w:szCs w:val="28"/>
        </w:rPr>
        <w:t xml:space="preserve"> обращениям даны разъяснения и </w:t>
      </w:r>
      <w:r>
        <w:rPr>
          <w:sz w:val="28"/>
          <w:szCs w:val="28"/>
        </w:rPr>
        <w:t xml:space="preserve"> направлен</w:t>
      </w:r>
      <w:r w:rsidR="008733FE">
        <w:rPr>
          <w:sz w:val="28"/>
          <w:szCs w:val="28"/>
        </w:rPr>
        <w:t xml:space="preserve">ы  ответы </w:t>
      </w:r>
      <w:r>
        <w:rPr>
          <w:sz w:val="28"/>
          <w:szCs w:val="28"/>
        </w:rPr>
        <w:t>адресат</w:t>
      </w:r>
      <w:r w:rsidR="008733FE">
        <w:rPr>
          <w:sz w:val="28"/>
          <w:szCs w:val="28"/>
        </w:rPr>
        <w:t>ам</w:t>
      </w:r>
      <w:r w:rsidR="00477A40">
        <w:rPr>
          <w:sz w:val="28"/>
          <w:szCs w:val="28"/>
        </w:rPr>
        <w:t xml:space="preserve"> по почте</w:t>
      </w:r>
      <w:r w:rsidR="008733FE">
        <w:rPr>
          <w:sz w:val="28"/>
          <w:szCs w:val="28"/>
        </w:rPr>
        <w:t xml:space="preserve">, </w:t>
      </w:r>
      <w:r w:rsidR="00977DEC">
        <w:rPr>
          <w:sz w:val="28"/>
          <w:szCs w:val="28"/>
        </w:rPr>
        <w:t>1</w:t>
      </w:r>
      <w:r w:rsidR="008733FE">
        <w:rPr>
          <w:sz w:val="28"/>
          <w:szCs w:val="28"/>
        </w:rPr>
        <w:t xml:space="preserve"> направлены запросы в иные органы власти по результатам, которых будет дан окончательный ответ</w:t>
      </w:r>
      <w:r w:rsidR="00D24EE8">
        <w:rPr>
          <w:sz w:val="28"/>
          <w:szCs w:val="28"/>
        </w:rPr>
        <w:t>, в данный момент направлены</w:t>
      </w:r>
      <w:r w:rsidR="008733FE">
        <w:rPr>
          <w:sz w:val="28"/>
          <w:szCs w:val="28"/>
        </w:rPr>
        <w:t xml:space="preserve"> </w:t>
      </w:r>
      <w:r w:rsidR="00D24EE8">
        <w:rPr>
          <w:sz w:val="28"/>
          <w:szCs w:val="28"/>
        </w:rPr>
        <w:t xml:space="preserve">промежуточные </w:t>
      </w:r>
      <w:r w:rsidR="00EF012D">
        <w:rPr>
          <w:sz w:val="28"/>
          <w:szCs w:val="28"/>
        </w:rPr>
        <w:t>решения</w:t>
      </w:r>
      <w:r w:rsidR="00977DEC">
        <w:rPr>
          <w:sz w:val="28"/>
          <w:szCs w:val="28"/>
        </w:rPr>
        <w:t xml:space="preserve"> адресату</w:t>
      </w:r>
      <w:r w:rsidR="00D24EE8">
        <w:rPr>
          <w:sz w:val="28"/>
          <w:szCs w:val="28"/>
        </w:rPr>
        <w:t>.</w:t>
      </w:r>
    </w:p>
    <w:p w:rsidR="002D0328" w:rsidRPr="005D4A69" w:rsidRDefault="002D0328" w:rsidP="002D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Управления не допущено.</w:t>
      </w:r>
    </w:p>
    <w:p w:rsidR="00715979" w:rsidRPr="00C15220" w:rsidRDefault="00715979" w:rsidP="00B02B93">
      <w:pPr>
        <w:spacing w:line="276" w:lineRule="auto"/>
        <w:ind w:firstLine="709"/>
        <w:jc w:val="both"/>
        <w:rPr>
          <w:sz w:val="28"/>
          <w:szCs w:val="28"/>
        </w:rPr>
      </w:pPr>
    </w:p>
    <w:sectPr w:rsidR="00715979" w:rsidRPr="00C15220" w:rsidSect="00A9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93"/>
    <w:rsid w:val="00163E9A"/>
    <w:rsid w:val="001D7075"/>
    <w:rsid w:val="002D0328"/>
    <w:rsid w:val="00477A40"/>
    <w:rsid w:val="004B3C40"/>
    <w:rsid w:val="004D025E"/>
    <w:rsid w:val="00532F56"/>
    <w:rsid w:val="00715979"/>
    <w:rsid w:val="00726204"/>
    <w:rsid w:val="00744912"/>
    <w:rsid w:val="008733FE"/>
    <w:rsid w:val="00966B17"/>
    <w:rsid w:val="00977DEC"/>
    <w:rsid w:val="00A43C82"/>
    <w:rsid w:val="00A57F88"/>
    <w:rsid w:val="00A9031C"/>
    <w:rsid w:val="00A920B1"/>
    <w:rsid w:val="00AE7E03"/>
    <w:rsid w:val="00B02B93"/>
    <w:rsid w:val="00D24EE8"/>
    <w:rsid w:val="00D464FA"/>
    <w:rsid w:val="00E273B0"/>
    <w:rsid w:val="00E72A0D"/>
    <w:rsid w:val="00ED2FEF"/>
    <w:rsid w:val="00E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2B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2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oyackiv</dc:creator>
  <cp:lastModifiedBy>oyackiv</cp:lastModifiedBy>
  <cp:revision>4</cp:revision>
  <cp:lastPrinted>2016-01-25T09:49:00Z</cp:lastPrinted>
  <dcterms:created xsi:type="dcterms:W3CDTF">2016-01-25T09:49:00Z</dcterms:created>
  <dcterms:modified xsi:type="dcterms:W3CDTF">2016-01-25T11:53:00Z</dcterms:modified>
</cp:coreProperties>
</file>